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4CD7" w14:textId="77777777" w:rsidR="000E3211" w:rsidRDefault="000E3211" w:rsidP="00F14D1D">
      <w:pPr>
        <w:rPr>
          <w:b/>
          <w:bCs/>
          <w:lang w:val="it-IT"/>
          <w:rFonts/>
        </w:rPr>
      </w:pPr>
    </w:p>
    <w:p w14:paraId="0207AE63" w14:textId="77777777" w:rsidR="000E3211" w:rsidRDefault="000E3211" w:rsidP="00F14D1D">
      <w:pPr>
        <w:rPr>
          <w:b/>
          <w:bCs/>
          <w:lang w:val="it-IT"/>
          <w:rFonts/>
        </w:rPr>
      </w:pPr>
    </w:p>
    <w:p w14:paraId="2153B3D2" w14:textId="77777777" w:rsidR="000E3211" w:rsidRDefault="000E3211" w:rsidP="00F14D1D">
      <w:pPr>
        <w:rPr>
          <w:b/>
          <w:bCs/>
          <w:lang w:val="it-IT"/>
          <w:rFonts/>
        </w:rPr>
      </w:pPr>
    </w:p>
    <w:p w14:paraId="0D9E420C" w14:textId="77777777" w:rsidR="000E3211" w:rsidRDefault="000E3211" w:rsidP="00F14D1D">
      <w:pPr>
        <w:rPr>
          <w:b/>
          <w:bCs/>
          <w:lang w:val="it-IT"/>
          <w:rFonts/>
        </w:rPr>
      </w:pPr>
    </w:p>
    <w:p w14:paraId="5E5D805C" w14:textId="77777777" w:rsidR="000E3211" w:rsidRDefault="000E3211" w:rsidP="00F14D1D">
      <w:pPr>
        <w:rPr>
          <w:b/>
          <w:bCs/>
          <w:lang w:val="it-IT"/>
          <w:rFonts/>
        </w:rPr>
      </w:pPr>
    </w:p>
    <w:p w14:paraId="06EB1280" w14:textId="77777777" w:rsidR="000E3211" w:rsidRDefault="000E3211" w:rsidP="00F14D1D">
      <w:pPr>
        <w:rPr>
          <w:b/>
          <w:bCs/>
          <w:lang w:val="it-IT"/>
          <w:rFonts/>
        </w:rPr>
      </w:pPr>
    </w:p>
    <w:p w14:paraId="177E84B9" w14:textId="77777777" w:rsidR="000E3211" w:rsidRDefault="000E3211" w:rsidP="00F14D1D">
      <w:pPr>
        <w:rPr>
          <w:b/>
          <w:bCs/>
          <w:lang w:val="it-IT"/>
          <w:rFonts/>
        </w:rPr>
      </w:pPr>
    </w:p>
    <w:p w14:paraId="23CB9628" w14:textId="77777777" w:rsidR="000E3211" w:rsidRDefault="000E3211" w:rsidP="00F14D1D">
      <w:pPr>
        <w:rPr>
          <w:b/>
          <w:bCs/>
          <w:lang w:val="it-IT"/>
          <w:rFonts/>
        </w:rPr>
      </w:pPr>
    </w:p>
    <w:p w14:paraId="481E5FD8" w14:textId="61624954" w:rsidR="00F14D1D" w:rsidRPr="00343458" w:rsidRDefault="00F14D1D" w:rsidP="00F14D1D">
      <w:pPr>
        <w:rPr>
          <w:b/>
          <w:bCs/>
          <w:lang w:val="it-IT"/>
          <w:rFonts/>
        </w:rPr>
      </w:pPr>
      <w:r>
        <w:rPr>
          <w:b w:val="true"/>
          <w:lang w:val="it-IT"/>
          <w:rFonts/>
        </w:rPr>
        <w:t xml:space="preserve">Invito alla cerimonia della Cambridge International School</w:t>
      </w:r>
    </w:p>
    <w:p w14:paraId="504FAE6B" w14:textId="77777777" w:rsidR="00F14D1D" w:rsidRDefault="00F14D1D" w:rsidP="00F14D1D"/>
    <w:p w14:paraId="1BE32D9E" w14:textId="77777777" w:rsidR="00F14D1D" w:rsidRDefault="00F14D1D" w:rsidP="00F14D1D"/>
    <w:p w14:paraId="7559CBB4" w14:textId="5303891E" w:rsidR="00F14D1D" w:rsidRDefault="00F14D1D" w:rsidP="00F14D1D">
      <w:r>
        <w:rPr>
          <w:lang w:val="it-IT"/>
          <w:rFonts/>
        </w:rPr>
        <w:t xml:space="preserve">Siamo lieti di invitarvi a partecipare alla Cambridge International School Ceremony, la cerimonia volta a celebrare i recenti successi dei nostri studenti agli esami di Cambridge Assessment International Education, di cui andiamo molto fieri.</w:t>
      </w:r>
    </w:p>
    <w:p w14:paraId="10E8B945" w14:textId="77777777" w:rsidR="00F14D1D" w:rsidRDefault="00F14D1D" w:rsidP="00F14D1D"/>
    <w:p w14:paraId="4B184FBA" w14:textId="615BD539" w:rsidR="00F14D1D" w:rsidRDefault="00F14D1D" w:rsidP="00F14D1D">
      <w:r>
        <w:rPr>
          <w:lang w:val="it-IT"/>
          <w:rFonts/>
        </w:rPr>
        <w:t xml:space="preserve">La Cambridge International School Ceremony celebra i successi degli studenti che hanno sostenuto e superato con successo gli esami di Cambridge International.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Avrà luogo in tutte le scuole Cambridge International in Italia.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Cambridge mette gli studenti al centro dei propri programmi di educazione internazionale e alle proprie qualifiche, che si ispirano al meglio del pensiero educativo. </w:t>
      </w:r>
    </w:p>
    <w:p w14:paraId="7EB76D3B" w14:textId="77777777" w:rsidR="00F14D1D" w:rsidRDefault="00F14D1D" w:rsidP="00F14D1D"/>
    <w:p w14:paraId="5DE66864" w14:textId="77777777" w:rsidR="00F14D1D" w:rsidRDefault="00F14D1D" w:rsidP="00F14D1D"/>
    <w:p w14:paraId="6B3FBD2F" w14:textId="77777777" w:rsidR="00F14D1D" w:rsidRDefault="00F14D1D" w:rsidP="00343458">
      <w:pPr>
        <w:pStyle w:val="ListParagraph"/>
        <w:numPr>
          <w:ilvl w:val="0"/>
          <w:numId w:val="7"/>
        </w:numPr>
      </w:pPr>
      <w:r>
        <w:rPr>
          <w:lang w:val="it-IT"/>
          <w:rFonts/>
        </w:rPr>
        <w:t xml:space="preserve">Data:</w:t>
      </w:r>
      <w:r>
        <w:rPr>
          <w:lang w:val="it-IT"/>
          <w:rFonts/>
        </w:rPr>
        <w:tab/>
      </w:r>
    </w:p>
    <w:p w14:paraId="0749B3C1" w14:textId="12E7655A" w:rsidR="00F14D1D" w:rsidRDefault="00F14D1D" w:rsidP="00343458">
      <w:pPr>
        <w:ind w:firstLine="720"/>
      </w:pPr>
    </w:p>
    <w:p w14:paraId="3181BA5F" w14:textId="77777777" w:rsidR="00F14D1D" w:rsidRDefault="00F14D1D" w:rsidP="00343458">
      <w:pPr>
        <w:pStyle w:val="ListParagraph"/>
        <w:numPr>
          <w:ilvl w:val="0"/>
          <w:numId w:val="7"/>
        </w:numPr>
      </w:pPr>
      <w:r>
        <w:rPr>
          <w:lang w:val="it-IT"/>
          <w:rFonts/>
        </w:rPr>
        <w:t xml:space="preserve">Ora:</w:t>
      </w:r>
      <w:r>
        <w:rPr>
          <w:lang w:val="it-IT"/>
          <w:rFonts/>
        </w:rPr>
        <w:tab/>
      </w:r>
    </w:p>
    <w:p w14:paraId="58D79E62" w14:textId="2B602845" w:rsidR="00F14D1D" w:rsidRDefault="00F14D1D" w:rsidP="00343458">
      <w:pPr>
        <w:ind w:firstLine="720"/>
      </w:pPr>
    </w:p>
    <w:p w14:paraId="62E40791" w14:textId="77777777" w:rsidR="00F14D1D" w:rsidRDefault="00F14D1D" w:rsidP="00343458">
      <w:pPr>
        <w:pStyle w:val="ListParagraph"/>
        <w:numPr>
          <w:ilvl w:val="0"/>
          <w:numId w:val="7"/>
        </w:numPr>
      </w:pPr>
      <w:r>
        <w:rPr>
          <w:lang w:val="it-IT"/>
          <w:rFonts/>
        </w:rPr>
        <w:t xml:space="preserve">Luogo:</w:t>
      </w:r>
    </w:p>
    <w:p w14:paraId="61032A14" w14:textId="77777777" w:rsidR="00F14D1D" w:rsidRDefault="00F14D1D" w:rsidP="00F14D1D"/>
    <w:p w14:paraId="51722A64" w14:textId="77777777" w:rsidR="00F14D1D" w:rsidRDefault="00F14D1D" w:rsidP="00F14D1D"/>
    <w:p w14:paraId="4EA5C47E" w14:textId="13856652" w:rsidR="00F14D1D" w:rsidRDefault="00AE5B29" w:rsidP="00F14D1D">
      <w:r>
        <w:rPr>
          <w:lang w:val="it-IT"/>
          <w:rFonts/>
        </w:rPr>
        <w:t xml:space="preserve">Potrete assistere alla consegna dei certificati Cambridge International ai vostri figli e ai loro colleghi, un premio per il loro duro lavoro e una prova del loro successo e apprendimento.</w:t>
      </w:r>
    </w:p>
    <w:p w14:paraId="486FEC04" w14:textId="77777777" w:rsidR="00F14D1D" w:rsidRDefault="00F14D1D" w:rsidP="00F14D1D"/>
    <w:p w14:paraId="08BE31EB" w14:textId="77777777" w:rsidR="00F14D1D" w:rsidRDefault="00F14D1D" w:rsidP="00F14D1D">
      <w:r>
        <w:rPr>
          <w:lang w:val="it-IT"/>
          <w:rFonts/>
        </w:rPr>
        <w:t xml:space="preserve">Speriamo che riusciate a partecipare a questa celebrazione.</w:t>
      </w:r>
    </w:p>
    <w:p w14:paraId="038DBD65" w14:textId="77777777" w:rsidR="00F14D1D" w:rsidRDefault="00F14D1D" w:rsidP="00F14D1D"/>
    <w:p w14:paraId="6FA787EE" w14:textId="77777777" w:rsidR="00F14D1D" w:rsidRDefault="00F14D1D" w:rsidP="00F14D1D">
      <w:r>
        <w:rPr>
          <w:lang w:val="it-IT"/>
          <w:rFonts/>
        </w:rPr>
        <w:t xml:space="preserve">Cordiali saluti,</w:t>
      </w:r>
    </w:p>
    <w:p w14:paraId="0916B72A" w14:textId="77777777" w:rsidR="00F14D1D" w:rsidRDefault="00F14D1D" w:rsidP="00F14D1D"/>
    <w:p w14:paraId="477D89EB" w14:textId="77777777" w:rsidR="00F14D1D" w:rsidRDefault="00F14D1D" w:rsidP="00F14D1D"/>
    <w:p w14:paraId="79587D7B" w14:textId="1DD04B75" w:rsidR="003E103B" w:rsidRPr="000E3211" w:rsidRDefault="00F14D1D" w:rsidP="003E103B">
      <w:pPr>
        <w:rPr>
          <w:color w:val="00B0F0"/>
          <w:lang w:val="it-IT"/>
          <w:rFonts/>
        </w:rPr>
      </w:pPr>
      <w:r>
        <w:rPr>
          <w:color w:val="00B0F0"/>
          <w:lang w:val="it-IT"/>
          <w:rFonts/>
        </w:rPr>
        <w:t xml:space="preserve">&lt;dettagli scuola +dettagli su come accettare l'invito&gt;</w:t>
      </w:r>
    </w:p>
    <w:sectPr w:rsidR="003E103B" w:rsidRPr="000E3211" w:rsidSect="005418C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304" w:bottom="1418" w:left="1191" w:header="992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C3B6" w14:textId="77777777" w:rsidR="002F7CDF" w:rsidRDefault="002F7CDF" w:rsidP="003C4D13">
      <w:r>
        <w:rPr>
          <w:lang w:val="it-IT"/>
          <w:rFonts/>
        </w:rPr>
        <w:separator/>
      </w:r>
    </w:p>
  </w:endnote>
  <w:endnote w:type="continuationSeparator" w:id="0">
    <w:p w14:paraId="48E27FE9" w14:textId="77777777" w:rsidR="002F7CDF" w:rsidRDefault="002F7CDF" w:rsidP="003C4D13">
      <w:r>
        <w:rPr>
          <w:lang w:val="it-IT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F2CB" w14:textId="77777777" w:rsidR="004567FB" w:rsidRPr="005418C2" w:rsidRDefault="005418C2" w:rsidP="005418C2">
    <w:pPr>
      <w:spacing w:before="44"/>
      <w:ind w:left="-851" w:right="-1227"/>
      <w:rPr>
        <w:rFonts w:asciiTheme="minorHAnsi" w:hAnsiTheme="minorHAnsi" w:cstheme="minorHAnsi"/>
        <w:sz w:val="16"/>
        <w:szCs w:val="16"/>
        <w:lang w:val="it-IT"/>
      </w:rPr>
    </w:pPr>
    <w:r w:rsidRPr="005418C2">
      <w:rPr>
        <w:rFonts w:asciiTheme="minorHAnsi" w:hAnsiTheme="minorHAnsi"/>
        <w:spacing w:val="1"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5BB2B4" wp14:editId="78E365EC">
              <wp:simplePos x="0" y="0"/>
              <wp:positionH relativeFrom="page">
                <wp:posOffset>238124</wp:posOffset>
              </wp:positionH>
              <wp:positionV relativeFrom="paragraph">
                <wp:posOffset>-127000</wp:posOffset>
              </wp:positionV>
              <wp:extent cx="7038975" cy="9525"/>
              <wp:effectExtent l="0" t="0" r="28575" b="28575"/>
              <wp:wrapNone/>
              <wp:docPr id="11" name="Straight Connecto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CC3E6" id="Straight Connector 11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.75pt,-10pt" to="573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" strokecolor="#37c6f7 [3206]" strokeweight="2pt">
              <w10:wrap anchorx="page"/>
            </v:line>
          </w:pict>
        </mc:Fallback>
      </mc:AlternateContent>
    </w:r>
    <w:r>
      <w:rPr>
        <w:rFonts w:asciiTheme="minorHAnsi" w:hAnsiTheme="minorHAnsi"/>
        <w:spacing w:val="1"/>
        <w:sz w:val="16"/>
        <w:lang w:val="it-IT"/>
      </w:rPr>
      <w:t xml:space="preserve">Cambridge Assessment International Education fa parte del Cambridge University Press &amp; Assessment, ed è un'organizzazione senza scopo di lucro.</w:t>
    </w:r>
    <w:r>
      <w:rPr>
        <w:rFonts w:asciiTheme="minorHAnsi" w:hAnsiTheme="minorHAnsi"/>
        <w:spacing w:val="1"/>
        <w:sz w:val="16"/>
        <w:lang w:val="it-IT"/>
      </w:rPr>
      <w:t xml:space="preserve"> </w:t>
    </w:r>
    <w:r>
      <w:rPr>
        <w:rFonts w:asciiTheme="minorHAnsi" w:hAnsiTheme="minorHAnsi"/>
        <w:spacing w:val="1"/>
        <w:sz w:val="16"/>
        <w:lang w:val="it-IT"/>
      </w:rPr>
      <w:t xml:space="preserve">Cambridge University Press &amp; Assessment è un dipartimento dell'Università di Cambridge.</w:t>
    </w:r>
    <w:r>
      <w:rPr>
        <w:rFonts w:asciiTheme="minorHAnsi" w:hAnsiTheme="minorHAnsi"/>
        <w:spacing w:val="1"/>
        <w:sz w:val="16"/>
        <w:lang w:val="it-IT"/>
      </w:rPr>
      <w:t xml:space="preserve"> </w:t>
    </w:r>
    <w:r>
      <w:rPr>
        <w:rFonts w:asciiTheme="minorHAnsi" w:hAnsiTheme="minorHAnsi"/>
        <w:spacing w:val="1"/>
        <w:sz w:val="16"/>
        <w:lang w:val="it-IT"/>
      </w:rPr>
      <w:t xml:space="preserve">Aiutiamo milioni di persone in tutto il mondo ad avere una possibilità e a sbloccare il proprio potenziale.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7B0B" w14:textId="77777777" w:rsidR="00BB6088" w:rsidRPr="005418C2" w:rsidRDefault="004567FB" w:rsidP="005418C2">
    <w:pPr>
      <w:spacing w:before="44"/>
      <w:ind w:left="-851" w:right="-1227"/>
      <w:rPr>
        <w:rFonts w:asciiTheme="minorHAnsi" w:hAnsiTheme="minorHAnsi" w:cstheme="minorHAnsi"/>
        <w:sz w:val="16"/>
        <w:szCs w:val="16"/>
        <w:lang w:val="it-IT"/>
      </w:rPr>
    </w:pPr>
    <w:r w:rsidRPr="005418C2">
      <w:rPr>
        <w:rFonts w:asciiTheme="minorHAnsi" w:hAnsiTheme="minorHAnsi"/>
        <w:spacing w:val="1"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6BF004" wp14:editId="48E3B62D">
              <wp:simplePos x="0" y="0"/>
              <wp:positionH relativeFrom="page">
                <wp:posOffset>238792</wp:posOffset>
              </wp:positionH>
              <wp:positionV relativeFrom="paragraph">
                <wp:posOffset>-123300</wp:posOffset>
              </wp:positionV>
              <wp:extent cx="7099705" cy="11799"/>
              <wp:effectExtent l="0" t="0" r="25400" b="26670"/>
              <wp:wrapNone/>
              <wp:docPr id="23" name="Straight Connector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9705" cy="11799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9E739" id="Straight Connector 23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.8pt,-9.7pt" to="577.8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" strokecolor="#37c6f7 [3206]" strokeweight="2pt">
              <w10:wrap anchorx="page"/>
            </v:line>
          </w:pict>
        </mc:Fallback>
      </mc:AlternateContent>
    </w:r>
    <w:r>
      <w:rPr>
        <w:rFonts w:asciiTheme="minorHAnsi" w:hAnsiTheme="minorHAnsi"/>
        <w:spacing w:val="1"/>
        <w:sz w:val="16"/>
        <w:lang w:val="it-IT"/>
      </w:rPr>
      <w:t xml:space="preserve">Cambridge Assessment International Education fa parte del Cambridge University Press &amp; Assessment, ed è un'organizzazione senza scopo di lucro.</w:t>
    </w:r>
    <w:r>
      <w:rPr>
        <w:rFonts w:asciiTheme="minorHAnsi" w:hAnsiTheme="minorHAnsi"/>
        <w:spacing w:val="1"/>
        <w:sz w:val="16"/>
        <w:lang w:val="it-IT"/>
      </w:rPr>
      <w:t xml:space="preserve"> </w:t>
    </w:r>
    <w:r>
      <w:rPr>
        <w:rFonts w:asciiTheme="minorHAnsi" w:hAnsiTheme="minorHAnsi"/>
        <w:spacing w:val="1"/>
        <w:sz w:val="16"/>
        <w:lang w:val="it-IT"/>
      </w:rPr>
      <w:t xml:space="preserve">Cambridge University Press &amp; Assessment è un dipartimento dell'Università di Cambridge.</w:t>
    </w:r>
    <w:r>
      <w:rPr>
        <w:rFonts w:asciiTheme="minorHAnsi" w:hAnsiTheme="minorHAnsi"/>
        <w:spacing w:val="1"/>
        <w:sz w:val="16"/>
        <w:lang w:val="it-IT"/>
      </w:rPr>
      <w:t xml:space="preserve"> </w:t>
    </w:r>
    <w:r>
      <w:rPr>
        <w:rFonts w:asciiTheme="minorHAnsi" w:hAnsiTheme="minorHAnsi"/>
        <w:spacing w:val="1"/>
        <w:sz w:val="16"/>
        <w:lang w:val="it-IT"/>
      </w:rPr>
      <w:t xml:space="preserve">Aiutiamo milioni di persone in tutto il mondo ad avere una possibilità e a sbloccare il proprio potenziale.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92FE" w14:textId="77777777" w:rsidR="002F7CDF" w:rsidRDefault="002F7CDF" w:rsidP="003C4D13">
      <w:r>
        <w:rPr>
          <w:lang w:val="it-IT"/>
          <w:rFonts/>
        </w:rPr>
        <w:separator/>
      </w:r>
    </w:p>
  </w:footnote>
  <w:footnote w:type="continuationSeparator" w:id="0">
    <w:p w14:paraId="2F65910E" w14:textId="77777777" w:rsidR="002F7CDF" w:rsidRDefault="002F7CDF" w:rsidP="003C4D13">
      <w:r>
        <w:rPr>
          <w:lang w:val="it-IT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89D8" w14:textId="77777777" w:rsidR="003C4D13" w:rsidRDefault="003C4D13" w:rsidP="00DF1475">
    <w:pPr>
      <w:pStyle w:val="Header"/>
      <w:ind w:left="-39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73EA" w14:textId="77777777" w:rsidR="00196D9D" w:rsidRDefault="00340A34">
    <w:pPr>
      <w:pStyle w:val="Header"/>
    </w:pPr>
    <w:r>
      <w:rPr>
        <w:lang w:val="it-IT"/>
        <w:rFonts/>
      </w:rPr>
      <w:drawing>
        <wp:anchor distT="0" distB="0" distL="114300" distR="114300" simplePos="0" relativeHeight="251672576" behindDoc="1" locked="0" layoutInCell="1" allowOverlap="1" wp14:anchorId="46CA1A53" wp14:editId="4D44AE56">
          <wp:simplePos x="0" y="0"/>
          <wp:positionH relativeFrom="page">
            <wp:posOffset>34604</wp:posOffset>
          </wp:positionH>
          <wp:positionV relativeFrom="paragraph">
            <wp:posOffset>-591659</wp:posOffset>
          </wp:positionV>
          <wp:extent cx="4426585" cy="1271270"/>
          <wp:effectExtent l="0" t="0" r="0" b="5080"/>
          <wp:wrapTight wrapText="bothSides">
            <wp:wrapPolygon edited="1">
              <wp:start x="0" y="0"/>
              <wp:lineTo x="45" y="33447"/>
              <wp:lineTo x="21530" y="33314"/>
              <wp:lineTo x="21551" y="0"/>
              <wp:lineTo x="0" y="0"/>
            </wp:wrapPolygon>
          </wp:wrapTight>
          <wp:docPr id="17" name="Picture 17" descr="Cambridge Assessment International Education logo and contact details.&#10;&#10;The Triangle Building, Shaftesbury Road, Cambridge, CB2 8EA&#10;&#10;T: 44 1223 553 554&#10;e: info@cambridgeinternational.or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header.jpg"/>
                  <pic:cNvPicPr/>
                </pic:nvPicPr>
                <pic:blipFill rotWithShape="1">
                  <a:blip r:embed="rId1"/>
                  <a:srcRect r="40978"/>
                  <a:stretch/>
                </pic:blipFill>
                <pic:spPr bwMode="auto">
                  <a:xfrm>
                    <a:off x="0" y="0"/>
                    <a:ext cx="4426585" cy="127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E2E">
      <w:rPr>
        <w:lang w:val="it-IT"/>
        <w:rFonts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633690" wp14:editId="07310F01">
              <wp:simplePos x="0" y="0"/>
              <wp:positionH relativeFrom="page">
                <wp:posOffset>504190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2D0A567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Style w:val="s1"/>
                              <w:spacing w:val="-6"/>
                              <w:kern w:val="16"/>
                              <w:sz w:val="16"/>
                              <w:lang w:val="it-IT"/>
                              <w:rFonts/>
                            </w:rPr>
                            <w:t xml:space="preserve">1 Hills Road, Cambridge, CB1 2EU</w:t>
                          </w:r>
                        </w:p>
                        <w:p w14:paraId="79663E13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Style w:val="s1"/>
                              <w:spacing w:val="-6"/>
                              <w:kern w:val="16"/>
                              <w:sz w:val="16"/>
                              <w:lang w:val="it-IT"/>
                              <w:rFonts/>
                            </w:rPr>
                            <w:t xml:space="preserve">cambridgeassessment.org.uk</w:t>
                          </w:r>
                        </w:p>
                        <w:p w14:paraId="6268610D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3369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.7pt;margin-top:1547.9pt;width:130.9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" filled="f" stroked="f">
              <v:textbox inset="0,0,0,0">
                <w:txbxContent>
                  <w:p w14:paraId="62D0A567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Style w:val="s1"/>
                        <w:spacing w:val="-6"/>
                        <w:kern w:val="16"/>
                        <w:sz w:val="16"/>
                        <w:lang w:val="it-IT"/>
                        <w:rFonts/>
                      </w:rPr>
                      <w:t xml:space="preserve">1 Hills Road, Cambridge, CB1 2EU</w:t>
                    </w:r>
                  </w:p>
                  <w:p w14:paraId="79663E13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Style w:val="s1"/>
                        <w:spacing w:val="-6"/>
                        <w:kern w:val="16"/>
                        <w:sz w:val="16"/>
                        <w:lang w:val="it-IT"/>
                        <w:rFonts/>
                      </w:rPr>
                      <w:t xml:space="preserve">cambridgeassessment.org.uk</w:t>
                    </w:r>
                  </w:p>
                  <w:p w14:paraId="6268610D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>
      <w:rPr>
        <w:lang w:val="it-IT"/>
        <w:rFonts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1940EE" wp14:editId="63DC9A57">
              <wp:simplePos x="0" y="0"/>
              <wp:positionH relativeFrom="page">
                <wp:posOffset>3959860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74CC91A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spacing w:val="-6"/>
                              <w:kern w:val="16"/>
                              <w:sz w:val="16"/>
                              <w:lang w:val="it-IT"/>
                              <w:rFonts/>
                            </w:rPr>
                            <w:t xml:space="preserve">+44 (0)1223 553311</w:t>
                          </w:r>
                        </w:p>
                        <w:p w14:paraId="37CBBE4A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spacing w:val="-6"/>
                              <w:kern w:val="16"/>
                              <w:sz w:val="16"/>
                              <w:lang w:val="it-IT"/>
                              <w:rFonts/>
                            </w:rPr>
                            <w:t xml:space="preserve">info@cambridgeassessment.org.uk</w:t>
                          </w:r>
                        </w:p>
                        <w:p w14:paraId="1E50008A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940EE" id="Text Box 9" o:spid="_x0000_s1027" type="#_x0000_t202" style="position:absolute;margin-left:311.8pt;margin-top:1547.9pt;width:130.95pt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" filled="f" stroked="f">
              <v:textbox inset="0,0,0,0">
                <w:txbxContent>
                  <w:p w14:paraId="574CC91A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spacing w:val="-6"/>
                        <w:kern w:val="16"/>
                        <w:sz w:val="16"/>
                        <w:lang w:val="it-IT"/>
                        <w:rFonts/>
                      </w:rPr>
                      <w:t xml:space="preserve">+44 (0)1223 553311</w:t>
                    </w:r>
                  </w:p>
                  <w:p w14:paraId="37CBBE4A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spacing w:val="-6"/>
                        <w:kern w:val="16"/>
                        <w:sz w:val="16"/>
                        <w:lang w:val="it-IT"/>
                        <w:rFonts/>
                      </w:rPr>
                      <w:t xml:space="preserve">info@cambridgeassessment.org.uk</w:t>
                    </w:r>
                  </w:p>
                  <w:p w14:paraId="1E50008A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>
      <w:rPr>
        <w:lang w:val="it-IT"/>
        <w:rFonts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19D812" wp14:editId="7782F132">
              <wp:simplePos x="0" y="0"/>
              <wp:positionH relativeFrom="page">
                <wp:posOffset>7500620</wp:posOffset>
              </wp:positionH>
              <wp:positionV relativeFrom="page">
                <wp:posOffset>19733260</wp:posOffset>
              </wp:positionV>
              <wp:extent cx="3477895" cy="17081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89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AD308CE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color w:val="404040"/>
                              <w:spacing w:val="-8"/>
                              <w:kern w:val="16"/>
                              <w:sz w:val="12"/>
                              <w:lang w:val="it-IT"/>
                              <w:rFonts/>
                            </w:rPr>
                            <w:t xml:space="preserve">Cambridge Assessment è il marchio di University of Cambridge Local Examinations Syndicate,</w:t>
                          </w:r>
                          <w:r>
                            <w:rPr>
                              <w:color w:val="404040"/>
                              <w:spacing w:val="-8"/>
                              <w:kern w:val="16"/>
                              <w:sz w:val="12"/>
                              <w:lang w:val="it-IT"/>
                              <w:rFonts/>
                            </w:rPr>
                            <w:t xml:space="preserve"> </w:t>
                          </w:r>
                        </w:p>
                        <w:p w14:paraId="1D059FC7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it-IT"/>
                            </w:rPr>
                          </w:pPr>
                          <w:r>
                            <w:rPr>
                              <w:color w:val="404040"/>
                              <w:spacing w:val="-8"/>
                              <w:kern w:val="16"/>
                              <w:sz w:val="12"/>
                              <w:lang w:val="it-IT"/>
                              <w:rFonts/>
                            </w:rPr>
                            <w:t xml:space="preserve">che a sua volta è un dipartimento dell'Università di Cambridge.</w:t>
                          </w:r>
                          <w:r>
                            <w:rPr>
                              <w:color w:val="404040"/>
                              <w:spacing w:val="-8"/>
                              <w:kern w:val="16"/>
                              <w:sz w:val="12"/>
                              <w:lang w:val="it-IT"/>
                              <w:rFonts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8"/>
                              <w:kern w:val="16"/>
                              <w:sz w:val="12"/>
                              <w:lang w:val="it-IT"/>
                              <w:rFonts/>
                            </w:rPr>
                            <w:t xml:space="preserve">Cambridge Assessment è un'organizzazione senza scopo di lucro.</w:t>
                          </w:r>
                        </w:p>
                        <w:p w14:paraId="7BCF6011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5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9D812" id="Text Box 10" o:spid="_x0000_s1028" type="#_x0000_t202" style="position:absolute;margin-left:590.6pt;margin-top:1553.8pt;width:273.8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" filled="f" stroked="f">
              <v:textbox inset="0,0,0,0">
                <w:txbxContent>
                  <w:p w14:paraId="4AD308CE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color w:val="404040"/>
                        <w:spacing w:val="-8"/>
                        <w:kern w:val="16"/>
                        <w:sz w:val="12"/>
                        <w:lang w:val="it-IT"/>
                        <w:rFonts/>
                      </w:rPr>
                      <w:t xml:space="preserve">Cambridge Assessment è il marchio di University of Cambridge Local Examinations Syndicate,</w:t>
                    </w:r>
                    <w:r>
                      <w:rPr>
                        <w:color w:val="404040"/>
                        <w:spacing w:val="-8"/>
                        <w:kern w:val="16"/>
                        <w:sz w:val="12"/>
                        <w:lang w:val="it-IT"/>
                        <w:rFonts/>
                      </w:rPr>
                      <w:t xml:space="preserve"> </w:t>
                    </w:r>
                  </w:p>
                  <w:p w14:paraId="1D059FC7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it-IT"/>
                      </w:rPr>
                    </w:pPr>
                    <w:r>
                      <w:rPr>
                        <w:color w:val="404040"/>
                        <w:spacing w:val="-8"/>
                        <w:kern w:val="16"/>
                        <w:sz w:val="12"/>
                        <w:lang w:val="it-IT"/>
                        <w:rFonts/>
                      </w:rPr>
                      <w:t xml:space="preserve">che a sua volta è un dipartimento dell'Università di Cambridge.</w:t>
                    </w:r>
                    <w:r>
                      <w:rPr>
                        <w:color w:val="404040"/>
                        <w:spacing w:val="-8"/>
                        <w:kern w:val="16"/>
                        <w:sz w:val="12"/>
                        <w:lang w:val="it-IT"/>
                        <w:rFonts/>
                      </w:rPr>
                      <w:t xml:space="preserve"> </w:t>
                    </w:r>
                    <w:r>
                      <w:rPr>
                        <w:color w:val="404040"/>
                        <w:spacing w:val="-8"/>
                        <w:kern w:val="16"/>
                        <w:sz w:val="12"/>
                        <w:lang w:val="it-IT"/>
                        <w:rFonts/>
                      </w:rPr>
                      <w:t xml:space="preserve">Cambridge Assessment è un'organizzazione senza scopo di lucro.</w:t>
                    </w:r>
                  </w:p>
                  <w:p w14:paraId="7BCF6011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5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7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5E11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90D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60263"/>
    <w:multiLevelType w:val="hybridMultilevel"/>
    <w:tmpl w:val="6390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39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5A246D"/>
    <w:multiLevelType w:val="hybridMultilevel"/>
    <w:tmpl w:val="42CC2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3B4D"/>
    <w:multiLevelType w:val="hybridMultilevel"/>
    <w:tmpl w:val="7FEE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3B"/>
    <w:rsid w:val="000223AA"/>
    <w:rsid w:val="0002571A"/>
    <w:rsid w:val="000335DB"/>
    <w:rsid w:val="0008698D"/>
    <w:rsid w:val="000C2355"/>
    <w:rsid w:val="000D15CB"/>
    <w:rsid w:val="000D25FD"/>
    <w:rsid w:val="000E3211"/>
    <w:rsid w:val="000F72AD"/>
    <w:rsid w:val="001363E2"/>
    <w:rsid w:val="00160E93"/>
    <w:rsid w:val="00196D9D"/>
    <w:rsid w:val="001A4B6D"/>
    <w:rsid w:val="001B1CA0"/>
    <w:rsid w:val="001C3D13"/>
    <w:rsid w:val="001C6A0F"/>
    <w:rsid w:val="002274E5"/>
    <w:rsid w:val="002421D9"/>
    <w:rsid w:val="00264EF0"/>
    <w:rsid w:val="002702D7"/>
    <w:rsid w:val="00276C13"/>
    <w:rsid w:val="002771AC"/>
    <w:rsid w:val="002F7CDF"/>
    <w:rsid w:val="00306C7A"/>
    <w:rsid w:val="00312057"/>
    <w:rsid w:val="00340A34"/>
    <w:rsid w:val="00343458"/>
    <w:rsid w:val="003C4D13"/>
    <w:rsid w:val="003E103B"/>
    <w:rsid w:val="00425DA4"/>
    <w:rsid w:val="00431734"/>
    <w:rsid w:val="004567FB"/>
    <w:rsid w:val="004873E2"/>
    <w:rsid w:val="004B1AEF"/>
    <w:rsid w:val="004B70DC"/>
    <w:rsid w:val="004C3023"/>
    <w:rsid w:val="004C48FA"/>
    <w:rsid w:val="004E3454"/>
    <w:rsid w:val="004F662F"/>
    <w:rsid w:val="00504BB7"/>
    <w:rsid w:val="00515FEB"/>
    <w:rsid w:val="00517EFC"/>
    <w:rsid w:val="00527E94"/>
    <w:rsid w:val="005418C2"/>
    <w:rsid w:val="00585B71"/>
    <w:rsid w:val="005B30C5"/>
    <w:rsid w:val="005F4679"/>
    <w:rsid w:val="006311DA"/>
    <w:rsid w:val="006763C8"/>
    <w:rsid w:val="0068364F"/>
    <w:rsid w:val="006A2565"/>
    <w:rsid w:val="006A508B"/>
    <w:rsid w:val="006B0EBE"/>
    <w:rsid w:val="006B1A3C"/>
    <w:rsid w:val="006C7E2E"/>
    <w:rsid w:val="006F7F14"/>
    <w:rsid w:val="00755764"/>
    <w:rsid w:val="00766DE7"/>
    <w:rsid w:val="007D4B9F"/>
    <w:rsid w:val="007E0260"/>
    <w:rsid w:val="007E2C8E"/>
    <w:rsid w:val="0080775C"/>
    <w:rsid w:val="00813C8F"/>
    <w:rsid w:val="0083622B"/>
    <w:rsid w:val="008436D8"/>
    <w:rsid w:val="0087522B"/>
    <w:rsid w:val="008D2F34"/>
    <w:rsid w:val="00910906"/>
    <w:rsid w:val="0091378D"/>
    <w:rsid w:val="00924DD2"/>
    <w:rsid w:val="009570C9"/>
    <w:rsid w:val="00961E05"/>
    <w:rsid w:val="0098773C"/>
    <w:rsid w:val="009B135C"/>
    <w:rsid w:val="00A350AE"/>
    <w:rsid w:val="00AD00C6"/>
    <w:rsid w:val="00AD47C2"/>
    <w:rsid w:val="00AE5B29"/>
    <w:rsid w:val="00AF6EB8"/>
    <w:rsid w:val="00B1322E"/>
    <w:rsid w:val="00B600FB"/>
    <w:rsid w:val="00B61A19"/>
    <w:rsid w:val="00BA66E7"/>
    <w:rsid w:val="00BB6088"/>
    <w:rsid w:val="00BC654D"/>
    <w:rsid w:val="00BE1D31"/>
    <w:rsid w:val="00BF53CF"/>
    <w:rsid w:val="00C11B6E"/>
    <w:rsid w:val="00C52427"/>
    <w:rsid w:val="00C73023"/>
    <w:rsid w:val="00C84F87"/>
    <w:rsid w:val="00CA6CDE"/>
    <w:rsid w:val="00CE5EA3"/>
    <w:rsid w:val="00D726B0"/>
    <w:rsid w:val="00DD6C97"/>
    <w:rsid w:val="00DE770C"/>
    <w:rsid w:val="00DF1475"/>
    <w:rsid w:val="00E350FE"/>
    <w:rsid w:val="00E35B6C"/>
    <w:rsid w:val="00E40999"/>
    <w:rsid w:val="00E926FB"/>
    <w:rsid w:val="00E95F16"/>
    <w:rsid w:val="00EB225B"/>
    <w:rsid w:val="00ED4045"/>
    <w:rsid w:val="00EF31E5"/>
    <w:rsid w:val="00F00701"/>
    <w:rsid w:val="00F10D7B"/>
    <w:rsid w:val="00F14D1D"/>
    <w:rsid w:val="00F229CE"/>
    <w:rsid w:val="00F44AD9"/>
    <w:rsid w:val="00F57E49"/>
    <w:rsid w:val="00F66480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2082F"/>
  <w14:defaultImageDpi w14:val="300"/>
  <w15:docId w15:val="{5DA1A0F1-2A3E-4791-AC88-B90A24FF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/>
    <w:lsdException w:name="heading 5" w:semiHidden="1" w:uiPriority="22" w:unhideWhenUsed="1"/>
    <w:lsdException w:name="heading 6" w:semiHidden="1" w:uiPriority="22" w:unhideWhenUsed="1"/>
    <w:lsdException w:name="heading 7" w:semiHidden="1" w:uiPriority="22" w:unhideWhenUsed="1"/>
    <w:lsdException w:name="heading 8" w:semiHidden="1" w:uiPriority="22" w:unhideWhenUsed="1"/>
    <w:lsdException w:name="heading 9" w:semiHidden="1" w:uiPriority="2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4" w:unhideWhenUsed="1" w:qFormat="1"/>
    <w:lsdException w:name="footer" w:semiHidden="1" w:uiPriority="15" w:unhideWhenUsed="1" w:qFormat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2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uiPriority="13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10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A3"/>
    <w:pPr>
      <w:spacing w:line="264" w:lineRule="auto"/>
    </w:pPr>
    <w:rPr>
      <w:rFonts w:ascii="Arial" w:hAnsi="Arial"/>
      <w:sz w:val="22"/>
      <w:szCs w:val="24"/>
      <w:lang w:eastAsia="en-US" w:val="it-IT"/>
    </w:rPr>
  </w:style>
  <w:style w:type="paragraph" w:styleId="Heading1">
    <w:name w:val="heading 1"/>
    <w:basedOn w:val="Normal"/>
    <w:next w:val="Normal"/>
    <w:link w:val="Heading1Char"/>
    <w:uiPriority w:val="4"/>
    <w:qFormat/>
    <w:rsid w:val="00527E94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527E94"/>
    <w:pPr>
      <w:keepNext/>
      <w:keepLines/>
      <w:spacing w:before="60" w:after="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527E94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7"/>
    <w:rsid w:val="00527E94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2"/>
    <w:unhideWhenUsed/>
    <w:rsid w:val="00527E94"/>
    <w:pPr>
      <w:keepNext/>
      <w:keepLines/>
      <w:spacing w:before="40" w:after="2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2"/>
    <w:unhideWhenUsed/>
    <w:rsid w:val="00527E94"/>
    <w:pPr>
      <w:keepNext/>
      <w:keepLines/>
      <w:spacing w:before="40" w:after="2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22"/>
    <w:unhideWhenUsed/>
    <w:rsid w:val="00527E94"/>
    <w:pPr>
      <w:keepNext/>
      <w:keepLines/>
      <w:spacing w:before="40" w:after="2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2"/>
    <w:unhideWhenUsed/>
    <w:rsid w:val="00527E94"/>
    <w:pPr>
      <w:keepNext/>
      <w:keepLines/>
      <w:spacing w:before="40" w:after="2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22"/>
    <w:unhideWhenUsed/>
    <w:rsid w:val="00527E94"/>
    <w:pPr>
      <w:keepNext/>
      <w:keepLines/>
      <w:spacing w:before="40" w:after="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qFormat/>
    <w:rsid w:val="00527E94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527E94"/>
    <w:rPr>
      <w:rFonts w:ascii="Arial" w:hAnsi="Arial"/>
      <w:sz w:val="16"/>
      <w:szCs w:val="24"/>
      <w:lang w:eastAsia="en-US" w:val="it-IT"/>
    </w:rPr>
  </w:style>
  <w:style w:type="paragraph" w:styleId="Footer">
    <w:name w:val="footer"/>
    <w:aliases w:val="Footnote"/>
    <w:basedOn w:val="Normal"/>
    <w:link w:val="FooterChar"/>
    <w:uiPriority w:val="15"/>
    <w:qFormat/>
    <w:rsid w:val="00527E94"/>
    <w:pPr>
      <w:tabs>
        <w:tab w:val="center" w:pos="4320"/>
        <w:tab w:val="right" w:pos="8640"/>
      </w:tabs>
      <w:spacing w:before="120" w:after="120"/>
      <w:jc w:val="right"/>
    </w:pPr>
    <w:rPr>
      <w:color w:val="000000" w:themeColor="text1"/>
      <w:sz w:val="16"/>
    </w:rPr>
  </w:style>
  <w:style w:type="character" w:customStyle="1" w:styleId="FooterChar">
    <w:name w:val="Footer Char"/>
    <w:aliases w:val="Footnote Char"/>
    <w:basedOn w:val="DefaultParagraphFont"/>
    <w:link w:val="Footer"/>
    <w:uiPriority w:val="15"/>
    <w:rsid w:val="00527E94"/>
    <w:rPr>
      <w:rFonts w:ascii="Arial" w:hAnsi="Arial"/>
      <w:color w:val="000000" w:themeColor="text1"/>
      <w:sz w:val="16"/>
      <w:szCs w:val="24"/>
      <w:lang w:eastAsia="en-US"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E94"/>
    <w:rPr>
      <w:rFonts w:ascii="Lucida Grande" w:hAnsi="Lucida Grande" w:cs="Lucida Grande"/>
      <w:sz w:val="18"/>
      <w:szCs w:val="18"/>
      <w:lang w:eastAsia="en-US" w:val="it-IT"/>
    </w:rPr>
  </w:style>
  <w:style w:type="paragraph" w:customStyle="1" w:styleId="p1">
    <w:name w:val="p1"/>
    <w:basedOn w:val="Normal"/>
    <w:uiPriority w:val="22"/>
    <w:unhideWhenUsed/>
    <w:rsid w:val="00527E94"/>
    <w:rPr>
      <w:szCs w:val="12"/>
      <w:lang w:val="it-IT"/>
    </w:rPr>
  </w:style>
  <w:style w:type="character" w:customStyle="1" w:styleId="s1">
    <w:name w:val="s1"/>
    <w:basedOn w:val="DefaultParagraphFont"/>
    <w:uiPriority w:val="22"/>
    <w:unhideWhenUsed/>
    <w:rsid w:val="00527E94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27E94"/>
    <w:pPr>
      <w:spacing w:before="100" w:beforeAutospacing="1" w:after="100" w:afterAutospacing="1"/>
    </w:pPr>
    <w:rPr>
      <w:rFonts w:ascii="Times New Roman" w:eastAsia="Times New Roman" w:hAnsi="Times New Roman"/>
      <w:lang w:eastAsia="en-GB" w:val="it-IT"/>
    </w:rPr>
  </w:style>
  <w:style w:type="paragraph" w:styleId="NoSpacing">
    <w:name w:val="No Spacing"/>
    <w:uiPriority w:val="1"/>
    <w:rsid w:val="00527E94"/>
    <w:rPr>
      <w:rFonts w:ascii="Arial" w:hAnsi="Arial"/>
      <w:sz w:val="22"/>
      <w:szCs w:val="24"/>
      <w:lang w:eastAsia="en-US" w:val="it-IT"/>
    </w:rPr>
  </w:style>
  <w:style w:type="character" w:customStyle="1" w:styleId="Heading1Char">
    <w:name w:val="Heading 1 Char"/>
    <w:basedOn w:val="DefaultParagraphFont"/>
    <w:link w:val="Heading1"/>
    <w:uiPriority w:val="4"/>
    <w:rsid w:val="00527E94"/>
    <w:rPr>
      <w:rFonts w:ascii="Arial" w:eastAsiaTheme="majorEastAsia" w:hAnsi="Arial" w:cstheme="majorBidi"/>
      <w:b/>
      <w:color w:val="000000" w:themeColor="text1"/>
      <w:sz w:val="24"/>
      <w:szCs w:val="32"/>
      <w:lang w:eastAsia="en-US" w:val="it-IT"/>
    </w:rPr>
  </w:style>
  <w:style w:type="character" w:customStyle="1" w:styleId="Heading2Char">
    <w:name w:val="Heading 2 Char"/>
    <w:basedOn w:val="DefaultParagraphFont"/>
    <w:link w:val="Heading2"/>
    <w:uiPriority w:val="5"/>
    <w:rsid w:val="00527E94"/>
    <w:rPr>
      <w:rFonts w:ascii="Arial" w:eastAsiaTheme="majorEastAsia" w:hAnsi="Arial" w:cstheme="majorBidi"/>
      <w:b/>
      <w:color w:val="000000" w:themeColor="text1"/>
      <w:sz w:val="24"/>
      <w:szCs w:val="26"/>
      <w:lang w:eastAsia="en-US" w:val="it-IT"/>
    </w:rPr>
  </w:style>
  <w:style w:type="paragraph" w:styleId="Title">
    <w:name w:val="Title"/>
    <w:basedOn w:val="Normal"/>
    <w:next w:val="Normal"/>
    <w:link w:val="TitleChar"/>
    <w:uiPriority w:val="2"/>
    <w:qFormat/>
    <w:rsid w:val="00527E94"/>
    <w:pPr>
      <w:spacing w:before="120" w:after="120"/>
      <w:contextualSpacing/>
    </w:pPr>
    <w:rPr>
      <w:rFonts w:ascii="Arial Bold" w:eastAsiaTheme="majorEastAsia" w:hAnsi="Arial Bold" w:cstheme="majorBidi"/>
      <w:b/>
      <w:kern w:val="1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527E94"/>
    <w:rPr>
      <w:rFonts w:ascii="Arial Bold" w:eastAsiaTheme="majorEastAsia" w:hAnsi="Arial Bold" w:cstheme="majorBidi"/>
      <w:b/>
      <w:kern w:val="16"/>
      <w:sz w:val="32"/>
      <w:szCs w:val="56"/>
      <w:lang w:eastAsia="en-US" w:val="it-IT"/>
    </w:rPr>
  </w:style>
  <w:style w:type="paragraph" w:styleId="Quote">
    <w:name w:val="Quote"/>
    <w:basedOn w:val="Normal"/>
    <w:next w:val="Normal"/>
    <w:link w:val="QuoteChar"/>
    <w:uiPriority w:val="12"/>
    <w:qFormat/>
    <w:rsid w:val="00527E94"/>
    <w:pPr>
      <w:spacing w:before="120" w:after="12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2"/>
    <w:rsid w:val="00527E94"/>
    <w:rPr>
      <w:rFonts w:ascii="Arial" w:hAnsi="Arial"/>
      <w:i/>
      <w:iCs/>
      <w:color w:val="000000" w:themeColor="text1"/>
      <w:szCs w:val="24"/>
      <w:lang w:eastAsia="en-US" w:val="it-IT"/>
    </w:rPr>
  </w:style>
  <w:style w:type="character" w:customStyle="1" w:styleId="Heading3Char">
    <w:name w:val="Heading 3 Char"/>
    <w:basedOn w:val="DefaultParagraphFont"/>
    <w:link w:val="Heading3"/>
    <w:uiPriority w:val="6"/>
    <w:rsid w:val="00527E94"/>
    <w:rPr>
      <w:rFonts w:asciiTheme="majorHAnsi" w:eastAsiaTheme="majorEastAsia" w:hAnsiTheme="majorHAnsi" w:cstheme="majorBidi"/>
      <w:b/>
      <w:color w:val="000000" w:themeColor="text1"/>
      <w:sz w:val="22"/>
      <w:szCs w:val="24"/>
      <w:lang w:eastAsia="en-US" w:val="it-IT"/>
    </w:rPr>
  </w:style>
  <w:style w:type="character" w:customStyle="1" w:styleId="Heading4Char">
    <w:name w:val="Heading 4 Char"/>
    <w:basedOn w:val="DefaultParagraphFont"/>
    <w:link w:val="Heading4"/>
    <w:uiPriority w:val="7"/>
    <w:rsid w:val="00527E94"/>
    <w:rPr>
      <w:rFonts w:asciiTheme="majorHAnsi" w:eastAsiaTheme="majorEastAsia" w:hAnsiTheme="majorHAnsi" w:cstheme="majorBidi"/>
      <w:iCs/>
      <w:color w:val="000000" w:themeColor="text1"/>
      <w:sz w:val="22"/>
      <w:szCs w:val="24"/>
      <w:lang w:eastAsia="en-US" w:val="it-IT"/>
    </w:rPr>
  </w:style>
  <w:style w:type="paragraph" w:styleId="Caption">
    <w:name w:val="caption"/>
    <w:basedOn w:val="Normal"/>
    <w:next w:val="Normal"/>
    <w:uiPriority w:val="14"/>
    <w:qFormat/>
    <w:rsid w:val="00527E94"/>
    <w:pPr>
      <w:spacing w:after="200" w:line="240" w:lineRule="auto"/>
    </w:pPr>
    <w:rPr>
      <w:iCs/>
      <w:color w:val="000000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 w:val="it-IT"/>
    </w:rPr>
  </w:style>
  <w:style w:type="character" w:customStyle="1" w:styleId="Heading6Char">
    <w:name w:val="Heading 6 Char"/>
    <w:basedOn w:val="DefaultParagraphFont"/>
    <w:link w:val="Heading6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 w:val="it-IT"/>
    </w:rPr>
  </w:style>
  <w:style w:type="character" w:customStyle="1" w:styleId="Heading7Char">
    <w:name w:val="Heading 7 Char"/>
    <w:basedOn w:val="DefaultParagraphFont"/>
    <w:link w:val="Heading7"/>
    <w:uiPriority w:val="22"/>
    <w:rsid w:val="00527E94"/>
    <w:rPr>
      <w:rFonts w:asciiTheme="majorHAnsi" w:eastAsiaTheme="majorEastAsia" w:hAnsiTheme="majorHAnsi" w:cstheme="majorBidi"/>
      <w:i/>
      <w:iCs/>
      <w:color w:val="000000" w:themeColor="text1"/>
      <w:sz w:val="22"/>
      <w:szCs w:val="24"/>
      <w:lang w:eastAsia="en-US" w:val="it-IT"/>
    </w:rPr>
  </w:style>
  <w:style w:type="character" w:customStyle="1" w:styleId="Heading8Char">
    <w:name w:val="Heading 8 Char"/>
    <w:basedOn w:val="DefaultParagraphFont"/>
    <w:link w:val="Heading8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1"/>
      <w:lang w:eastAsia="en-US" w:val="it-IT"/>
    </w:rPr>
  </w:style>
  <w:style w:type="paragraph" w:styleId="Subtitle">
    <w:name w:val="Subtitle"/>
    <w:basedOn w:val="Normal"/>
    <w:next w:val="Normal"/>
    <w:link w:val="SubtitleChar"/>
    <w:uiPriority w:val="3"/>
    <w:qFormat/>
    <w:rsid w:val="00527E94"/>
    <w:pPr>
      <w:numPr>
        <w:ilvl w:val="1"/>
      </w:numPr>
      <w:spacing w:before="60" w:after="60"/>
    </w:pPr>
    <w:rPr>
      <w:rFonts w:eastAsiaTheme="minorEastAsia" w:cstheme="minorBidi"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527E94"/>
    <w:rPr>
      <w:rFonts w:ascii="Arial" w:eastAsiaTheme="minorEastAsia" w:hAnsi="Arial" w:cstheme="minorBidi"/>
      <w:color w:val="000000" w:themeColor="text1"/>
      <w:sz w:val="24"/>
      <w:szCs w:val="22"/>
      <w:lang w:eastAsia="en-US" w:val="it-IT"/>
    </w:rPr>
  </w:style>
  <w:style w:type="character" w:styleId="SubtleEmphasis">
    <w:name w:val="Subtle Emphasis"/>
    <w:basedOn w:val="DefaultParagraphFont"/>
    <w:uiPriority w:val="8"/>
    <w:rsid w:val="00527E94"/>
    <w:rPr>
      <w:rFonts w:asciiTheme="majorHAnsi" w:hAnsiTheme="majorHAnsi"/>
      <w:i/>
      <w:iCs/>
      <w:color w:val="000000" w:themeColor="text1"/>
      <w:sz w:val="22"/>
    </w:rPr>
  </w:style>
  <w:style w:type="character" w:styleId="Emphasis">
    <w:name w:val="Emphasis"/>
    <w:basedOn w:val="DefaultParagraphFont"/>
    <w:uiPriority w:val="9"/>
    <w:rsid w:val="00527E94"/>
    <w:rPr>
      <w:b/>
      <w:i/>
      <w:iCs/>
    </w:rPr>
  </w:style>
  <w:style w:type="character" w:styleId="IntenseEmphasis">
    <w:name w:val="Intense Emphasis"/>
    <w:basedOn w:val="Emphasis"/>
    <w:uiPriority w:val="10"/>
    <w:rsid w:val="00527E94"/>
    <w:rPr>
      <w:b/>
      <w:i/>
      <w:iCs w:val="0"/>
      <w:color w:val="000000" w:themeColor="text1"/>
    </w:rPr>
  </w:style>
  <w:style w:type="character" w:styleId="Strong">
    <w:name w:val="Strong"/>
    <w:basedOn w:val="DefaultParagraphFont"/>
    <w:uiPriority w:val="11"/>
    <w:rsid w:val="00527E94"/>
    <w:rPr>
      <w:rFonts w:asciiTheme="majorHAnsi" w:hAnsiTheme="majorHAnsi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13"/>
    <w:rsid w:val="00527E94"/>
    <w:pPr>
      <w:spacing w:before="120" w:after="120"/>
      <w:ind w:left="862" w:right="862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13"/>
    <w:rsid w:val="00527E94"/>
    <w:rPr>
      <w:rFonts w:ascii="Arial" w:hAnsi="Arial"/>
      <w:i/>
      <w:iCs/>
      <w:color w:val="000000" w:themeColor="text1"/>
      <w:sz w:val="22"/>
      <w:szCs w:val="24"/>
      <w:lang w:eastAsia="en-US" w:val="it-IT"/>
    </w:rPr>
  </w:style>
  <w:style w:type="character" w:styleId="SubtleReference">
    <w:name w:val="Subtle Reference"/>
    <w:basedOn w:val="DefaultParagraphFont"/>
    <w:uiPriority w:val="31"/>
    <w:rsid w:val="00527E94"/>
    <w:rPr>
      <w:rFonts w:ascii="Arial" w:hAnsi="Arial"/>
      <w:b w:val="0"/>
      <w:i w:val="0"/>
      <w:caps/>
      <w:smallCaps w:val="0"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527E94"/>
    <w:rPr>
      <w:rFonts w:ascii="Arial Bold" w:hAnsi="Arial Bold"/>
      <w:b/>
      <w:bCs/>
      <w:i w:val="0"/>
      <w:caps/>
      <w:smallCaps w:val="0"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rsid w:val="00527E94"/>
    <w:rPr>
      <w:rFonts w:ascii="Arial Bold" w:hAnsi="Arial Bold"/>
      <w:b/>
      <w:bCs/>
      <w:i/>
      <w:iCs/>
      <w:spacing w:val="0"/>
    </w:rPr>
  </w:style>
  <w:style w:type="paragraph" w:styleId="ListParagraph">
    <w:name w:val="List Paragraph"/>
    <w:basedOn w:val="Normal"/>
    <w:uiPriority w:val="34"/>
    <w:rsid w:val="00527E9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22"/>
    <w:rsid w:val="00527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val="it-IT"/>
    </w:rPr>
  </w:style>
  <w:style w:type="paragraph" w:customStyle="1" w:styleId="Bullets">
    <w:name w:val="Bullets"/>
    <w:basedOn w:val="Normal"/>
    <w:uiPriority w:val="1"/>
    <w:qFormat/>
    <w:rsid w:val="00527E94"/>
  </w:style>
  <w:style w:type="paragraph" w:customStyle="1" w:styleId="BasicParagraph">
    <w:name w:val="[Basic Paragraph]"/>
    <w:basedOn w:val="Normal"/>
    <w:uiPriority w:val="99"/>
    <w:rsid w:val="004567F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file:///\\cfs\templates\Cambridge%20International\CI%20Letterhead%20UK%20template%20v1.21.dotx" TargetMode="External"/></Relationships>
</file>

<file path=word/theme/theme1.xml><?xml version="1.0" encoding="utf-8"?>
<a:theme xmlns:a="http://schemas.openxmlformats.org/drawingml/2006/main" name="Office Theme">
  <a:themeElements>
    <a:clrScheme name="Cambridge Assessmen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5527"/>
      </a:accent1>
      <a:accent2>
        <a:srgbClr val="AF21AF"/>
      </a:accent2>
      <a:accent3>
        <a:srgbClr val="37C6F7"/>
      </a:accent3>
      <a:accent4>
        <a:srgbClr val="1CD165"/>
      </a:accent4>
      <a:accent5>
        <a:srgbClr val="FFFFFF"/>
      </a:accent5>
      <a:accent6>
        <a:srgbClr val="FFFFFF"/>
      </a:accent6>
      <a:hlink>
        <a:srgbClr val="000000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F6BC-3FA0-4302-8C7A-838FECF3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Letterhead UK template v1.21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Beccy Rushton</dc:creator>
  <cp:keywords/>
  <dc:description/>
  <cp:lastModifiedBy>Beccy Rushton</cp:lastModifiedBy>
  <cp:revision>6</cp:revision>
  <cp:lastPrinted>2017-01-13T10:35:00Z</cp:lastPrinted>
  <dcterms:created xsi:type="dcterms:W3CDTF">2022-04-05T08:56:00Z</dcterms:created>
  <dcterms:modified xsi:type="dcterms:W3CDTF">2022-04-13T13:33:00Z</dcterms:modified>
</cp:coreProperties>
</file>