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F1A9" w14:textId="77777777" w:rsidR="007A0572" w:rsidRDefault="007A0572" w:rsidP="002B2FB8">
      <w:pPr>
        <w:pStyle w:val="Heading2"/>
        <w:rPr>
          <w:rFonts w:cs="Arial"/>
          <w:color w:val="FFFFFF" w:themeColor="background1"/>
          <w:sz w:val="44"/>
          <w:szCs w:val="44"/>
        </w:rPr>
      </w:pPr>
      <w:r w:rsidRPr="007A0572">
        <w:rPr>
          <w:noProof/>
        </w:rPr>
        <mc:AlternateContent>
          <mc:Choice Requires="wps">
            <w:drawing>
              <wp:anchor distT="0" distB="0" distL="114300" distR="114300" simplePos="0" relativeHeight="251660288" behindDoc="1" locked="1" layoutInCell="1" allowOverlap="1" wp14:anchorId="6EC26EC9" wp14:editId="3187EDE8">
                <wp:simplePos x="0" y="0"/>
                <wp:positionH relativeFrom="column">
                  <wp:posOffset>-518160</wp:posOffset>
                </wp:positionH>
                <wp:positionV relativeFrom="page">
                  <wp:posOffset>218440</wp:posOffset>
                </wp:positionV>
                <wp:extent cx="7082155" cy="2295525"/>
                <wp:effectExtent l="0" t="0" r="4445" b="95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82155" cy="2295525"/>
                        </a:xfrm>
                        <a:prstGeom prst="rect">
                          <a:avLst/>
                        </a:prstGeom>
                        <a:solidFill>
                          <a:srgbClr val="41B6E6"/>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4C15" id="Rectangle 2" o:spid="_x0000_s1026" alt="&quot;&quot;" style="position:absolute;margin-left:-40.8pt;margin-top:17.2pt;width:557.65pt;height:1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" fillcolor="#41b6e6" stroked="f">
                <w10:wrap anchory="page"/>
                <w10:anchorlock/>
              </v:rect>
            </w:pict>
          </mc:Fallback>
        </mc:AlternateContent>
      </w:r>
      <w:r w:rsidRPr="007A0572">
        <w:rPr>
          <w:noProof/>
        </w:rPr>
        <w:drawing>
          <wp:anchor distT="0" distB="0" distL="114300" distR="114300" simplePos="0" relativeHeight="251659264" behindDoc="0" locked="1" layoutInCell="1" allowOverlap="1" wp14:anchorId="71919BF9" wp14:editId="7A198D4C">
            <wp:simplePos x="0" y="0"/>
            <wp:positionH relativeFrom="column">
              <wp:posOffset>-286385</wp:posOffset>
            </wp:positionH>
            <wp:positionV relativeFrom="page">
              <wp:posOffset>429260</wp:posOffset>
            </wp:positionV>
            <wp:extent cx="2413635" cy="386715"/>
            <wp:effectExtent l="0" t="0" r="5715" b="0"/>
            <wp:wrapNone/>
            <wp:docPr id="3" name="Picture 3" descr="Cambridge Assessment Internation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79334" w14:textId="4BE8BE04" w:rsidR="00283502" w:rsidRPr="00B464BE" w:rsidRDefault="00283502" w:rsidP="00283502">
      <w:pPr>
        <w:ind w:left="-426" w:right="43"/>
        <w:rPr>
          <w:rFonts w:eastAsiaTheme="majorEastAsia" w:cstheme="majorBidi"/>
          <w:b/>
          <w:color w:val="FFFFFF" w:themeColor="background1"/>
          <w:sz w:val="36"/>
          <w:szCs w:val="36"/>
        </w:rPr>
      </w:pPr>
      <w:r w:rsidRPr="00B464BE">
        <w:rPr>
          <w:rFonts w:eastAsiaTheme="majorEastAsia" w:cstheme="majorBidi"/>
          <w:b/>
          <w:color w:val="FFFFFF" w:themeColor="background1"/>
          <w:sz w:val="36"/>
          <w:szCs w:val="36"/>
        </w:rPr>
        <w:t>CSC Orlando 2023</w:t>
      </w:r>
    </w:p>
    <w:p w14:paraId="1DF06558" w14:textId="469A814C" w:rsidR="00B464BE" w:rsidRPr="00B464BE" w:rsidRDefault="00B464BE" w:rsidP="00283502">
      <w:pPr>
        <w:ind w:left="-426" w:right="43"/>
        <w:rPr>
          <w:rFonts w:eastAsiaTheme="majorEastAsia" w:cstheme="majorBidi"/>
          <w:b/>
          <w:color w:val="FFFFFF" w:themeColor="background1"/>
          <w:sz w:val="36"/>
          <w:szCs w:val="36"/>
        </w:rPr>
      </w:pPr>
      <w:r w:rsidRPr="00B464BE">
        <w:rPr>
          <w:rFonts w:eastAsiaTheme="majorEastAsia" w:cstheme="majorBidi"/>
          <w:b/>
          <w:color w:val="FFFFFF" w:themeColor="background1"/>
          <w:sz w:val="36"/>
          <w:szCs w:val="36"/>
        </w:rPr>
        <w:t>How to use incentives to motivate students and increase success and achievement on assessments in the secondary classroom</w:t>
      </w:r>
    </w:p>
    <w:p w14:paraId="292E04BA" w14:textId="77777777" w:rsidR="00283502" w:rsidRDefault="00283502" w:rsidP="00EC428A">
      <w:pPr>
        <w:pStyle w:val="Subtitle"/>
        <w:rPr>
          <w:rFonts w:eastAsiaTheme="majorEastAsia" w:cstheme="majorBidi"/>
          <w:color w:val="41B6E6"/>
          <w:sz w:val="36"/>
          <w:szCs w:val="26"/>
        </w:rPr>
      </w:pPr>
    </w:p>
    <w:p w14:paraId="25DDCAB6" w14:textId="6E6A7DC5" w:rsidR="00EC428A" w:rsidRPr="00EC428A" w:rsidRDefault="00283502" w:rsidP="00EC428A">
      <w:pPr>
        <w:pStyle w:val="Subtitle"/>
      </w:pPr>
      <w:r w:rsidRPr="00283502">
        <w:rPr>
          <w:rFonts w:eastAsiaTheme="majorEastAsia" w:cstheme="majorBidi"/>
          <w:color w:val="41B6E6"/>
          <w:sz w:val="36"/>
          <w:szCs w:val="26"/>
        </w:rPr>
        <w:t>Scaffolding &amp; Rewards Sample</w:t>
      </w:r>
    </w:p>
    <w:p w14:paraId="48B668DB" w14:textId="77777777" w:rsidR="00DA0E1B" w:rsidRDefault="00DA0E1B" w:rsidP="007A0572">
      <w:pPr>
        <w:ind w:left="-426" w:right="43"/>
        <w:rPr>
          <w:bCs/>
          <w:szCs w:val="22"/>
        </w:rPr>
      </w:pPr>
    </w:p>
    <w:p w14:paraId="5816B96E" w14:textId="77777777" w:rsidR="00283502" w:rsidRPr="00283502" w:rsidRDefault="00283502" w:rsidP="00283502">
      <w:pPr>
        <w:shd w:val="clear" w:color="auto" w:fill="FFFFFF"/>
        <w:rPr>
          <w:color w:val="222222"/>
          <w:sz w:val="20"/>
          <w:szCs w:val="20"/>
        </w:rPr>
      </w:pPr>
      <w:r w:rsidRPr="00283502">
        <w:rPr>
          <w:b/>
          <w:color w:val="222222"/>
          <w:sz w:val="20"/>
          <w:szCs w:val="20"/>
        </w:rPr>
        <w:t>Objective:</w:t>
      </w:r>
      <w:r w:rsidRPr="00283502">
        <w:rPr>
          <w:color w:val="222222"/>
          <w:sz w:val="20"/>
          <w:szCs w:val="20"/>
        </w:rPr>
        <w:t xml:space="preserve"> </w:t>
      </w:r>
      <w:r w:rsidRPr="00283502">
        <w:rPr>
          <w:color w:val="222222"/>
          <w:sz w:val="20"/>
          <w:szCs w:val="20"/>
          <w:u w:val="single"/>
        </w:rPr>
        <w:t>Identify an argument</w:t>
      </w:r>
      <w:r w:rsidRPr="00283502">
        <w:rPr>
          <w:color w:val="222222"/>
          <w:sz w:val="20"/>
          <w:szCs w:val="20"/>
        </w:rPr>
        <w:t>.</w:t>
      </w:r>
    </w:p>
    <w:p w14:paraId="7AD49EE1" w14:textId="77777777" w:rsidR="00283502" w:rsidRPr="00283502" w:rsidRDefault="00283502" w:rsidP="00283502">
      <w:pPr>
        <w:shd w:val="clear" w:color="auto" w:fill="FFFFFF"/>
        <w:rPr>
          <w:color w:val="222222"/>
          <w:sz w:val="20"/>
          <w:szCs w:val="20"/>
        </w:rPr>
      </w:pPr>
      <w:r w:rsidRPr="00283502">
        <w:rPr>
          <w:color w:val="222222"/>
          <w:sz w:val="20"/>
          <w:szCs w:val="20"/>
        </w:rPr>
        <w:t>This objective might break down to a set of activities like this:</w:t>
      </w:r>
    </w:p>
    <w:p w14:paraId="49E0097C" w14:textId="77777777" w:rsidR="00283502" w:rsidRPr="00283502" w:rsidRDefault="00283502" w:rsidP="00283502">
      <w:pPr>
        <w:shd w:val="clear" w:color="auto" w:fill="FFFFFF"/>
        <w:rPr>
          <w:color w:val="222222"/>
          <w:sz w:val="20"/>
          <w:szCs w:val="20"/>
        </w:rPr>
      </w:pPr>
      <w:r w:rsidRPr="00283502">
        <w:rPr>
          <w:b/>
          <w:color w:val="222222"/>
          <w:sz w:val="20"/>
          <w:szCs w:val="20"/>
        </w:rPr>
        <w:t>Activity #1 -</w:t>
      </w:r>
      <w:r w:rsidRPr="00283502">
        <w:rPr>
          <w:color w:val="222222"/>
          <w:sz w:val="20"/>
          <w:szCs w:val="20"/>
        </w:rPr>
        <w:t xml:space="preserve"> Indicator Words </w:t>
      </w:r>
    </w:p>
    <w:p w14:paraId="32D8BBAE" w14:textId="77777777" w:rsidR="00283502" w:rsidRPr="00283502" w:rsidRDefault="00283502" w:rsidP="00283502">
      <w:pPr>
        <w:shd w:val="clear" w:color="auto" w:fill="FFFFFF"/>
        <w:rPr>
          <w:color w:val="222222"/>
          <w:sz w:val="20"/>
          <w:szCs w:val="20"/>
        </w:rPr>
      </w:pPr>
      <w:r w:rsidRPr="00283502">
        <w:rPr>
          <w:b/>
          <w:color w:val="222222"/>
          <w:sz w:val="20"/>
          <w:szCs w:val="20"/>
        </w:rPr>
        <w:t>Activity #2 -</w:t>
      </w:r>
      <w:r w:rsidRPr="00283502">
        <w:rPr>
          <w:color w:val="222222"/>
          <w:sz w:val="20"/>
          <w:szCs w:val="20"/>
        </w:rPr>
        <w:t xml:space="preserve"> Therefore Test for Reasons and Conclusions</w:t>
      </w:r>
    </w:p>
    <w:p w14:paraId="3FA4CFB0" w14:textId="77777777" w:rsidR="00283502" w:rsidRPr="00283502" w:rsidRDefault="00283502" w:rsidP="00283502">
      <w:pPr>
        <w:shd w:val="clear" w:color="auto" w:fill="FFFFFF"/>
        <w:rPr>
          <w:color w:val="222222"/>
          <w:sz w:val="20"/>
          <w:szCs w:val="20"/>
        </w:rPr>
      </w:pPr>
      <w:r w:rsidRPr="00283502">
        <w:rPr>
          <w:b/>
          <w:color w:val="222222"/>
          <w:sz w:val="20"/>
          <w:szCs w:val="20"/>
        </w:rPr>
        <w:t>Activity #3 -</w:t>
      </w:r>
      <w:r w:rsidRPr="00283502">
        <w:rPr>
          <w:color w:val="222222"/>
          <w:sz w:val="20"/>
          <w:szCs w:val="20"/>
        </w:rPr>
        <w:t xml:space="preserve"> Non-Arguments</w:t>
      </w:r>
    </w:p>
    <w:p w14:paraId="30C065BC" w14:textId="77777777" w:rsidR="00283502" w:rsidRPr="00283502" w:rsidRDefault="00283502" w:rsidP="00283502">
      <w:pPr>
        <w:shd w:val="clear" w:color="auto" w:fill="FFFFFF"/>
        <w:rPr>
          <w:color w:val="222222"/>
          <w:sz w:val="20"/>
          <w:szCs w:val="20"/>
        </w:rPr>
      </w:pPr>
      <w:r w:rsidRPr="00283502">
        <w:rPr>
          <w:b/>
          <w:color w:val="222222"/>
          <w:sz w:val="20"/>
          <w:szCs w:val="20"/>
        </w:rPr>
        <w:t>Activity #4 -</w:t>
      </w:r>
      <w:r w:rsidRPr="00283502">
        <w:rPr>
          <w:color w:val="222222"/>
          <w:sz w:val="20"/>
          <w:szCs w:val="20"/>
        </w:rPr>
        <w:t xml:space="preserve"> Practice Assessment on Identifying Arguments</w:t>
      </w:r>
    </w:p>
    <w:p w14:paraId="600BAC1F" w14:textId="77777777" w:rsidR="00283502" w:rsidRPr="00283502" w:rsidRDefault="00283502" w:rsidP="00283502">
      <w:pPr>
        <w:shd w:val="clear" w:color="auto" w:fill="FFFFFF"/>
        <w:rPr>
          <w:color w:val="222222"/>
          <w:sz w:val="20"/>
          <w:szCs w:val="20"/>
        </w:rPr>
      </w:pPr>
      <w:r w:rsidRPr="00283502">
        <w:rPr>
          <w:b/>
          <w:color w:val="222222"/>
          <w:sz w:val="20"/>
          <w:szCs w:val="20"/>
        </w:rPr>
        <w:t>Activity #5 -</w:t>
      </w:r>
      <w:r w:rsidRPr="00283502">
        <w:rPr>
          <w:color w:val="222222"/>
          <w:sz w:val="20"/>
          <w:szCs w:val="20"/>
        </w:rPr>
        <w:t xml:space="preserve"> Identifying Arguments Assessment</w:t>
      </w:r>
    </w:p>
    <w:p w14:paraId="3AD6FE66" w14:textId="77777777" w:rsidR="00283502" w:rsidRPr="00283502" w:rsidRDefault="00283502" w:rsidP="00283502">
      <w:pPr>
        <w:shd w:val="clear" w:color="auto" w:fill="FFFFFF"/>
        <w:rPr>
          <w:color w:val="222222"/>
          <w:sz w:val="20"/>
          <w:szCs w:val="20"/>
        </w:rPr>
      </w:pPr>
      <w:r w:rsidRPr="00283502">
        <w:rPr>
          <w:color w:val="222222"/>
          <w:sz w:val="20"/>
          <w:szCs w:val="20"/>
        </w:rPr>
        <w:t xml:space="preserve">Then one can design a plan to provide positive rewards for each activity as learners build toward </w:t>
      </w:r>
      <w:proofErr w:type="gramStart"/>
      <w:r w:rsidRPr="00283502">
        <w:rPr>
          <w:color w:val="222222"/>
          <w:sz w:val="20"/>
          <w:szCs w:val="20"/>
        </w:rPr>
        <w:t>success</w:t>
      </w:r>
      <w:proofErr w:type="gramEnd"/>
    </w:p>
    <w:p w14:paraId="64EA606D" w14:textId="77777777" w:rsidR="00283502" w:rsidRPr="00283502" w:rsidRDefault="00283502" w:rsidP="00283502">
      <w:pPr>
        <w:shd w:val="clear" w:color="auto" w:fill="FFFFFF"/>
        <w:rPr>
          <w:color w:val="222222"/>
          <w:sz w:val="20"/>
          <w:szCs w:val="20"/>
        </w:rPr>
      </w:pPr>
    </w:p>
    <w:p w14:paraId="0E82197B" w14:textId="77777777" w:rsidR="00283502" w:rsidRPr="00283502" w:rsidRDefault="00283502" w:rsidP="00283502">
      <w:pPr>
        <w:shd w:val="clear" w:color="auto" w:fill="FFFFFF"/>
        <w:rPr>
          <w:color w:val="222222"/>
          <w:sz w:val="20"/>
          <w:szCs w:val="20"/>
        </w:rPr>
      </w:pPr>
      <w:r w:rsidRPr="00283502">
        <w:rPr>
          <w:b/>
          <w:color w:val="222222"/>
          <w:sz w:val="20"/>
          <w:szCs w:val="20"/>
        </w:rPr>
        <w:t>Activity #1</w:t>
      </w:r>
      <w:r w:rsidRPr="00283502">
        <w:rPr>
          <w:color w:val="222222"/>
          <w:sz w:val="20"/>
          <w:szCs w:val="20"/>
        </w:rPr>
        <w:t xml:space="preserve"> - </w:t>
      </w:r>
      <w:r w:rsidRPr="00283502">
        <w:rPr>
          <w:color w:val="222222"/>
          <w:sz w:val="20"/>
          <w:szCs w:val="20"/>
          <w:u w:val="single"/>
        </w:rPr>
        <w:t>Indicator Words</w:t>
      </w:r>
      <w:r w:rsidRPr="00283502">
        <w:rPr>
          <w:color w:val="222222"/>
          <w:sz w:val="20"/>
          <w:szCs w:val="20"/>
        </w:rPr>
        <w:t xml:space="preserve"> </w:t>
      </w:r>
    </w:p>
    <w:p w14:paraId="30183C08" w14:textId="77777777" w:rsidR="00283502" w:rsidRPr="00283502" w:rsidRDefault="00283502" w:rsidP="00283502">
      <w:pPr>
        <w:shd w:val="clear" w:color="auto" w:fill="FFFFFF"/>
        <w:rPr>
          <w:color w:val="222222"/>
          <w:sz w:val="20"/>
          <w:szCs w:val="20"/>
        </w:rPr>
      </w:pPr>
      <w:r w:rsidRPr="00283502">
        <w:rPr>
          <w:b/>
          <w:color w:val="222222"/>
          <w:sz w:val="20"/>
          <w:szCs w:val="20"/>
        </w:rPr>
        <w:t xml:space="preserve">Description: </w:t>
      </w:r>
      <w:r w:rsidRPr="00283502">
        <w:rPr>
          <w:color w:val="222222"/>
          <w:sz w:val="20"/>
          <w:szCs w:val="20"/>
        </w:rPr>
        <w:t xml:space="preserve">Teacher leads learners in a whole group discussion to complete a skills-based worksheet. Learners will turn in the completed </w:t>
      </w:r>
      <w:proofErr w:type="gramStart"/>
      <w:r w:rsidRPr="00283502">
        <w:rPr>
          <w:color w:val="222222"/>
          <w:sz w:val="20"/>
          <w:szCs w:val="20"/>
        </w:rPr>
        <w:t>classwork</w:t>
      </w:r>
      <w:proofErr w:type="gramEnd"/>
      <w:r w:rsidRPr="00283502">
        <w:rPr>
          <w:color w:val="222222"/>
          <w:sz w:val="20"/>
          <w:szCs w:val="20"/>
        </w:rPr>
        <w:t xml:space="preserve"> and it should be free of errors. </w:t>
      </w:r>
    </w:p>
    <w:p w14:paraId="2CC3C929" w14:textId="77777777" w:rsidR="00283502" w:rsidRPr="00283502" w:rsidRDefault="00283502" w:rsidP="00283502">
      <w:pPr>
        <w:shd w:val="clear" w:color="auto" w:fill="FFFFFF"/>
        <w:rPr>
          <w:color w:val="222222"/>
          <w:sz w:val="20"/>
          <w:szCs w:val="20"/>
        </w:rPr>
      </w:pPr>
      <w:r w:rsidRPr="00283502">
        <w:rPr>
          <w:b/>
          <w:color w:val="222222"/>
          <w:sz w:val="20"/>
          <w:szCs w:val="20"/>
        </w:rPr>
        <w:t xml:space="preserve">Reward: </w:t>
      </w:r>
      <w:r w:rsidRPr="00283502">
        <w:rPr>
          <w:color w:val="222222"/>
          <w:sz w:val="20"/>
          <w:szCs w:val="20"/>
        </w:rPr>
        <w:t xml:space="preserve">Full credit assigned </w:t>
      </w:r>
    </w:p>
    <w:p w14:paraId="6E0903F5" w14:textId="77777777" w:rsidR="00283502" w:rsidRPr="00283502" w:rsidRDefault="00283502" w:rsidP="00283502">
      <w:pPr>
        <w:shd w:val="clear" w:color="auto" w:fill="FFFFFF"/>
        <w:rPr>
          <w:color w:val="222222"/>
          <w:sz w:val="20"/>
          <w:szCs w:val="20"/>
        </w:rPr>
      </w:pPr>
    </w:p>
    <w:p w14:paraId="6AE9B494" w14:textId="77777777" w:rsidR="00283502" w:rsidRPr="00283502" w:rsidRDefault="00283502" w:rsidP="00283502">
      <w:pPr>
        <w:shd w:val="clear" w:color="auto" w:fill="FFFFFF"/>
        <w:rPr>
          <w:color w:val="222222"/>
          <w:sz w:val="20"/>
          <w:szCs w:val="20"/>
        </w:rPr>
      </w:pPr>
      <w:r w:rsidRPr="00283502">
        <w:rPr>
          <w:b/>
          <w:color w:val="222222"/>
          <w:sz w:val="20"/>
          <w:szCs w:val="20"/>
        </w:rPr>
        <w:t>Activity #2</w:t>
      </w:r>
      <w:r w:rsidRPr="00283502">
        <w:rPr>
          <w:color w:val="222222"/>
          <w:sz w:val="20"/>
          <w:szCs w:val="20"/>
        </w:rPr>
        <w:t xml:space="preserve"> - </w:t>
      </w:r>
      <w:r w:rsidRPr="00283502">
        <w:rPr>
          <w:color w:val="222222"/>
          <w:sz w:val="20"/>
          <w:szCs w:val="20"/>
          <w:u w:val="single"/>
        </w:rPr>
        <w:t>Therefore Test for Reasons and Conclusions</w:t>
      </w:r>
    </w:p>
    <w:p w14:paraId="22C1853B" w14:textId="77777777" w:rsidR="00283502" w:rsidRPr="00283502" w:rsidRDefault="00283502" w:rsidP="00283502">
      <w:pPr>
        <w:shd w:val="clear" w:color="auto" w:fill="FFFFFF"/>
        <w:rPr>
          <w:color w:val="222222"/>
          <w:sz w:val="20"/>
          <w:szCs w:val="20"/>
        </w:rPr>
      </w:pPr>
      <w:r w:rsidRPr="00283502">
        <w:rPr>
          <w:b/>
          <w:color w:val="222222"/>
          <w:sz w:val="20"/>
          <w:szCs w:val="20"/>
        </w:rPr>
        <w:t xml:space="preserve">Description: </w:t>
      </w:r>
      <w:r w:rsidRPr="00283502">
        <w:rPr>
          <w:color w:val="222222"/>
          <w:sz w:val="20"/>
          <w:szCs w:val="20"/>
        </w:rPr>
        <w:t xml:space="preserve">Learners work in groups of 4 and when everyone agrees on the correct </w:t>
      </w:r>
      <w:proofErr w:type="gramStart"/>
      <w:r w:rsidRPr="00283502">
        <w:rPr>
          <w:color w:val="222222"/>
          <w:sz w:val="20"/>
          <w:szCs w:val="20"/>
        </w:rPr>
        <w:t>response</w:t>
      </w:r>
      <w:proofErr w:type="gramEnd"/>
      <w:r w:rsidRPr="00283502">
        <w:rPr>
          <w:color w:val="222222"/>
          <w:sz w:val="20"/>
          <w:szCs w:val="20"/>
        </w:rPr>
        <w:t xml:space="preserve"> they raise their hand and the teacher checks one paper. If it is correct everyone gets a stamp on their paper, if not they try again until they find success together. </w:t>
      </w:r>
    </w:p>
    <w:p w14:paraId="7520FED3" w14:textId="77777777" w:rsidR="00283502" w:rsidRPr="00283502" w:rsidRDefault="00283502" w:rsidP="00283502">
      <w:pPr>
        <w:shd w:val="clear" w:color="auto" w:fill="FFFFFF"/>
        <w:rPr>
          <w:color w:val="222222"/>
          <w:sz w:val="20"/>
          <w:szCs w:val="20"/>
        </w:rPr>
      </w:pPr>
      <w:r w:rsidRPr="00283502">
        <w:rPr>
          <w:b/>
          <w:color w:val="222222"/>
          <w:sz w:val="20"/>
          <w:szCs w:val="20"/>
        </w:rPr>
        <w:t xml:space="preserve">Reward: </w:t>
      </w:r>
      <w:r w:rsidRPr="00283502">
        <w:rPr>
          <w:color w:val="222222"/>
          <w:sz w:val="20"/>
          <w:szCs w:val="20"/>
        </w:rPr>
        <w:t>Stamp</w:t>
      </w:r>
    </w:p>
    <w:p w14:paraId="0DDCCF0E" w14:textId="77777777" w:rsidR="00283502" w:rsidRPr="00283502" w:rsidRDefault="00283502" w:rsidP="00283502">
      <w:pPr>
        <w:shd w:val="clear" w:color="auto" w:fill="FFFFFF"/>
        <w:rPr>
          <w:color w:val="222222"/>
          <w:sz w:val="20"/>
          <w:szCs w:val="20"/>
        </w:rPr>
      </w:pPr>
    </w:p>
    <w:p w14:paraId="6AFFFCDD" w14:textId="77777777" w:rsidR="00283502" w:rsidRPr="00283502" w:rsidRDefault="00283502" w:rsidP="00283502">
      <w:pPr>
        <w:shd w:val="clear" w:color="auto" w:fill="FFFFFF"/>
        <w:rPr>
          <w:color w:val="222222"/>
          <w:sz w:val="20"/>
          <w:szCs w:val="20"/>
        </w:rPr>
      </w:pPr>
      <w:r w:rsidRPr="00283502">
        <w:rPr>
          <w:b/>
          <w:color w:val="222222"/>
          <w:sz w:val="20"/>
          <w:szCs w:val="20"/>
        </w:rPr>
        <w:t xml:space="preserve">Activity #3 </w:t>
      </w:r>
      <w:r w:rsidRPr="00283502">
        <w:rPr>
          <w:color w:val="222222"/>
          <w:sz w:val="20"/>
          <w:szCs w:val="20"/>
        </w:rPr>
        <w:t xml:space="preserve">- </w:t>
      </w:r>
      <w:r w:rsidRPr="00283502">
        <w:rPr>
          <w:color w:val="222222"/>
          <w:sz w:val="20"/>
          <w:szCs w:val="20"/>
          <w:u w:val="single"/>
        </w:rPr>
        <w:t>Non-Arguments</w:t>
      </w:r>
    </w:p>
    <w:p w14:paraId="79948DA3" w14:textId="77777777" w:rsidR="00283502" w:rsidRPr="00283502" w:rsidRDefault="00283502" w:rsidP="00283502">
      <w:pPr>
        <w:shd w:val="clear" w:color="auto" w:fill="FFFFFF"/>
        <w:rPr>
          <w:color w:val="222222"/>
          <w:sz w:val="20"/>
          <w:szCs w:val="20"/>
        </w:rPr>
      </w:pPr>
      <w:r w:rsidRPr="00283502">
        <w:rPr>
          <w:b/>
          <w:color w:val="222222"/>
          <w:sz w:val="20"/>
          <w:szCs w:val="20"/>
        </w:rPr>
        <w:t xml:space="preserve">Description: </w:t>
      </w:r>
      <w:r w:rsidRPr="00283502">
        <w:rPr>
          <w:color w:val="222222"/>
          <w:sz w:val="20"/>
          <w:szCs w:val="20"/>
        </w:rPr>
        <w:t xml:space="preserve">Learners work in pairs and when they are ready for a check the teacher checks both papers. If correct then both students get a reward, if not they try again until they find success together. </w:t>
      </w:r>
    </w:p>
    <w:p w14:paraId="530AA105" w14:textId="77777777" w:rsidR="00283502" w:rsidRPr="00283502" w:rsidRDefault="00283502" w:rsidP="00283502">
      <w:pPr>
        <w:shd w:val="clear" w:color="auto" w:fill="FFFFFF"/>
        <w:rPr>
          <w:color w:val="222222"/>
          <w:sz w:val="20"/>
          <w:szCs w:val="20"/>
        </w:rPr>
      </w:pPr>
      <w:r w:rsidRPr="00283502">
        <w:rPr>
          <w:b/>
          <w:color w:val="222222"/>
          <w:sz w:val="20"/>
          <w:szCs w:val="20"/>
        </w:rPr>
        <w:t>Reward:</w:t>
      </w:r>
      <w:r w:rsidRPr="00283502">
        <w:rPr>
          <w:color w:val="222222"/>
          <w:sz w:val="20"/>
          <w:szCs w:val="20"/>
        </w:rPr>
        <w:t xml:space="preserve"> Sticker</w:t>
      </w:r>
    </w:p>
    <w:p w14:paraId="59D031EE" w14:textId="77777777" w:rsidR="00283502" w:rsidRPr="00283502" w:rsidRDefault="00283502" w:rsidP="00283502">
      <w:pPr>
        <w:shd w:val="clear" w:color="auto" w:fill="FFFFFF"/>
        <w:rPr>
          <w:color w:val="222222"/>
          <w:sz w:val="20"/>
          <w:szCs w:val="20"/>
        </w:rPr>
      </w:pPr>
    </w:p>
    <w:p w14:paraId="23184DA1" w14:textId="77777777" w:rsidR="00283502" w:rsidRPr="00283502" w:rsidRDefault="00283502" w:rsidP="00283502">
      <w:pPr>
        <w:shd w:val="clear" w:color="auto" w:fill="FFFFFF"/>
        <w:rPr>
          <w:color w:val="222222"/>
          <w:sz w:val="20"/>
          <w:szCs w:val="20"/>
        </w:rPr>
      </w:pPr>
      <w:r w:rsidRPr="00283502">
        <w:rPr>
          <w:b/>
          <w:color w:val="222222"/>
          <w:sz w:val="20"/>
          <w:szCs w:val="20"/>
        </w:rPr>
        <w:t xml:space="preserve">Activity #4 </w:t>
      </w:r>
      <w:r w:rsidRPr="00283502">
        <w:rPr>
          <w:color w:val="222222"/>
          <w:sz w:val="20"/>
          <w:szCs w:val="20"/>
        </w:rPr>
        <w:t xml:space="preserve">- </w:t>
      </w:r>
      <w:r w:rsidRPr="00283502">
        <w:rPr>
          <w:color w:val="222222"/>
          <w:sz w:val="20"/>
          <w:szCs w:val="20"/>
          <w:u w:val="single"/>
        </w:rPr>
        <w:t>Practice Assessment on Identifying Arguments</w:t>
      </w:r>
    </w:p>
    <w:p w14:paraId="7666EEFA" w14:textId="77777777" w:rsidR="00283502" w:rsidRPr="00283502" w:rsidRDefault="00283502" w:rsidP="00283502">
      <w:pPr>
        <w:shd w:val="clear" w:color="auto" w:fill="FFFFFF"/>
        <w:rPr>
          <w:color w:val="222222"/>
          <w:sz w:val="20"/>
          <w:szCs w:val="20"/>
        </w:rPr>
      </w:pPr>
      <w:r w:rsidRPr="00283502">
        <w:rPr>
          <w:b/>
          <w:color w:val="222222"/>
          <w:sz w:val="20"/>
          <w:szCs w:val="20"/>
        </w:rPr>
        <w:t>Description:</w:t>
      </w:r>
      <w:r w:rsidRPr="00283502">
        <w:rPr>
          <w:color w:val="222222"/>
          <w:sz w:val="20"/>
          <w:szCs w:val="20"/>
        </w:rPr>
        <w:t xml:space="preserve"> Learners work individually to complete a task in black or blue ink, then the teacher distributes green ink pens (motivating because traditional red pen grading has a negative connotation, but green is associated with "go" and is regarded as positive). The teacher reviews the correct answers using a mark scheme and students correct their own paper in green pen, grading themselves along the way - focusing on the corrections, not the grade.  ALTERNATIVE - Learners work individually to complete a task in black or blue ink. Learners will not include their name, only a numeric identifier as it will be peer graded with green pens.  The teacher distributes green ink pens and student graders will sign their name, and carefully use a mark scheme with teacher oversight to mark the papers of a peer (ideally from a different class, but not necessarily) then provide feedback as a positive reward to those anonymous peers.</w:t>
      </w:r>
    </w:p>
    <w:p w14:paraId="65EAF6B0" w14:textId="77777777" w:rsidR="00283502" w:rsidRPr="00283502" w:rsidRDefault="00283502" w:rsidP="00283502">
      <w:pPr>
        <w:shd w:val="clear" w:color="auto" w:fill="FFFFFF"/>
        <w:rPr>
          <w:color w:val="222222"/>
          <w:sz w:val="20"/>
          <w:szCs w:val="20"/>
        </w:rPr>
      </w:pPr>
      <w:r w:rsidRPr="00283502">
        <w:rPr>
          <w:b/>
          <w:color w:val="222222"/>
          <w:sz w:val="20"/>
          <w:szCs w:val="20"/>
        </w:rPr>
        <w:t xml:space="preserve">Reward: </w:t>
      </w:r>
      <w:r w:rsidRPr="00283502">
        <w:rPr>
          <w:color w:val="222222"/>
          <w:sz w:val="20"/>
          <w:szCs w:val="20"/>
        </w:rPr>
        <w:t xml:space="preserve">green pen praise - comments, written praise, constructive feedback  </w:t>
      </w:r>
    </w:p>
    <w:p w14:paraId="0206A02C" w14:textId="77777777" w:rsidR="00283502" w:rsidRPr="00283502" w:rsidRDefault="00283502" w:rsidP="00283502">
      <w:pPr>
        <w:shd w:val="clear" w:color="auto" w:fill="FFFFFF"/>
        <w:rPr>
          <w:color w:val="222222"/>
          <w:sz w:val="20"/>
          <w:szCs w:val="20"/>
        </w:rPr>
      </w:pPr>
    </w:p>
    <w:p w14:paraId="533B707B" w14:textId="77777777" w:rsidR="00283502" w:rsidRPr="00283502" w:rsidRDefault="00283502" w:rsidP="00283502">
      <w:pPr>
        <w:shd w:val="clear" w:color="auto" w:fill="FFFFFF"/>
        <w:rPr>
          <w:color w:val="222222"/>
          <w:sz w:val="20"/>
          <w:szCs w:val="20"/>
        </w:rPr>
      </w:pPr>
      <w:r w:rsidRPr="00283502">
        <w:rPr>
          <w:b/>
          <w:color w:val="222222"/>
          <w:sz w:val="20"/>
          <w:szCs w:val="20"/>
        </w:rPr>
        <w:t>Activity #5</w:t>
      </w:r>
      <w:r w:rsidRPr="00283502">
        <w:rPr>
          <w:color w:val="222222"/>
          <w:sz w:val="20"/>
          <w:szCs w:val="20"/>
        </w:rPr>
        <w:t xml:space="preserve"> - </w:t>
      </w:r>
      <w:r w:rsidRPr="00283502">
        <w:rPr>
          <w:color w:val="222222"/>
          <w:sz w:val="20"/>
          <w:szCs w:val="20"/>
          <w:u w:val="single"/>
        </w:rPr>
        <w:t>Identifying Arguments Assessment</w:t>
      </w:r>
    </w:p>
    <w:p w14:paraId="305CDE31" w14:textId="5839BE1D" w:rsidR="00283502" w:rsidRDefault="00283502" w:rsidP="00283502">
      <w:pPr>
        <w:shd w:val="clear" w:color="auto" w:fill="FFFFFF"/>
        <w:rPr>
          <w:sz w:val="20"/>
          <w:szCs w:val="20"/>
        </w:rPr>
      </w:pPr>
      <w:r w:rsidRPr="00283502">
        <w:rPr>
          <w:b/>
          <w:color w:val="222222"/>
          <w:sz w:val="20"/>
          <w:szCs w:val="20"/>
        </w:rPr>
        <w:t>Description:</w:t>
      </w:r>
      <w:r w:rsidRPr="00283502">
        <w:rPr>
          <w:color w:val="222222"/>
          <w:sz w:val="20"/>
          <w:szCs w:val="20"/>
        </w:rPr>
        <w:t xml:space="preserve"> This culminating activity will be teacher graded with learners meeting various grading thresholds </w:t>
      </w:r>
      <w:r w:rsidRPr="00283502">
        <w:rPr>
          <w:b/>
          <w:color w:val="222222"/>
          <w:sz w:val="20"/>
          <w:szCs w:val="20"/>
        </w:rPr>
        <w:t xml:space="preserve">Reward: </w:t>
      </w:r>
      <w:r w:rsidRPr="00283502">
        <w:rPr>
          <w:color w:val="222222"/>
          <w:sz w:val="20"/>
          <w:szCs w:val="20"/>
        </w:rPr>
        <w:t>descriptive feedback and increased confidence in meeting the assessment objective</w:t>
      </w:r>
    </w:p>
    <w:p w14:paraId="2839F757" w14:textId="77777777" w:rsidR="00283502" w:rsidRPr="00283502" w:rsidRDefault="00283502" w:rsidP="00283502">
      <w:pPr>
        <w:shd w:val="clear" w:color="auto" w:fill="FFFFFF"/>
        <w:rPr>
          <w:sz w:val="20"/>
          <w:szCs w:val="20"/>
        </w:rPr>
      </w:pPr>
    </w:p>
    <w:p w14:paraId="11794A1A" w14:textId="77777777" w:rsidR="00283502" w:rsidRDefault="00283502" w:rsidP="00283502">
      <w:pPr>
        <w:jc w:val="center"/>
        <w:rPr>
          <w:b/>
          <w:sz w:val="12"/>
          <w:szCs w:val="12"/>
        </w:rPr>
      </w:pPr>
    </w:p>
    <w:p w14:paraId="75C4CA3A" w14:textId="6A77D027" w:rsidR="00283502" w:rsidRDefault="00283502" w:rsidP="00283502">
      <w:pPr>
        <w:jc w:val="center"/>
        <w:rPr>
          <w:b/>
          <w:sz w:val="12"/>
          <w:szCs w:val="12"/>
        </w:rPr>
      </w:pPr>
      <w:r>
        <w:rPr>
          <w:b/>
          <w:sz w:val="12"/>
          <w:szCs w:val="12"/>
        </w:rPr>
        <w:t>How to use incentives to motivate students and increase success and achievement on assessments in the secondary classroom</w:t>
      </w:r>
    </w:p>
    <w:p w14:paraId="198EF767" w14:textId="77777777" w:rsidR="00283502" w:rsidRDefault="00283502" w:rsidP="00283502">
      <w:pPr>
        <w:jc w:val="center"/>
        <w:rPr>
          <w:sz w:val="13"/>
          <w:szCs w:val="13"/>
          <w:highlight w:val="white"/>
        </w:rPr>
      </w:pPr>
      <w:r>
        <w:rPr>
          <w:sz w:val="13"/>
          <w:szCs w:val="13"/>
          <w:highlight w:val="white"/>
        </w:rPr>
        <w:t xml:space="preserve">CSC Orlando June 2023 - Mark &amp; Thyme </w:t>
      </w:r>
      <w:proofErr w:type="spellStart"/>
      <w:r>
        <w:rPr>
          <w:sz w:val="13"/>
          <w:szCs w:val="13"/>
          <w:highlight w:val="white"/>
        </w:rPr>
        <w:t>Salemme</w:t>
      </w:r>
      <w:proofErr w:type="spellEnd"/>
      <w:r>
        <w:rPr>
          <w:sz w:val="13"/>
          <w:szCs w:val="13"/>
          <w:highlight w:val="white"/>
        </w:rPr>
        <w:t xml:space="preserve"> </w:t>
      </w:r>
    </w:p>
    <w:p w14:paraId="75E7D641" w14:textId="38EFA08C" w:rsidR="00283502" w:rsidRPr="00283502" w:rsidRDefault="00283502" w:rsidP="00B464BE">
      <w:pPr>
        <w:ind w:right="43"/>
        <w:rPr>
          <w:b/>
          <w:color w:val="00B0F0"/>
          <w:sz w:val="36"/>
          <w:szCs w:val="36"/>
        </w:rPr>
      </w:pPr>
      <w:r w:rsidRPr="00283502">
        <w:rPr>
          <w:b/>
          <w:color w:val="00B0F0"/>
          <w:sz w:val="36"/>
          <w:szCs w:val="36"/>
        </w:rPr>
        <w:lastRenderedPageBreak/>
        <w:t>Scaffolding &amp; Rewards Sample</w:t>
      </w:r>
    </w:p>
    <w:p w14:paraId="3F5E5581" w14:textId="77777777" w:rsidR="00F83B60" w:rsidRPr="00D77378" w:rsidRDefault="00F83B60" w:rsidP="007A0572">
      <w:pPr>
        <w:ind w:left="-426" w:right="43"/>
        <w:rPr>
          <w:bCs/>
          <w:szCs w:val="22"/>
        </w:rPr>
      </w:pPr>
    </w:p>
    <w:p w14:paraId="21030823" w14:textId="77777777" w:rsidR="00F83B60" w:rsidRPr="00D77378" w:rsidRDefault="00F83B60" w:rsidP="007A0572">
      <w:pPr>
        <w:ind w:left="-426" w:right="43"/>
        <w:rPr>
          <w:bCs/>
          <w:szCs w:val="22"/>
        </w:rPr>
      </w:pPr>
    </w:p>
    <w:p w14:paraId="4F89579F" w14:textId="3BE0B839" w:rsidR="00283502" w:rsidRPr="00283502" w:rsidRDefault="00283502" w:rsidP="00B464BE">
      <w:pPr>
        <w:ind w:right="45"/>
        <w:rPr>
          <w:bCs/>
          <w:szCs w:val="22"/>
        </w:rPr>
      </w:pPr>
      <w:r w:rsidRPr="00283502">
        <w:rPr>
          <w:bCs/>
          <w:szCs w:val="22"/>
        </w:rPr>
        <w:t>Objective: ___________________________________________________________________________</w:t>
      </w:r>
    </w:p>
    <w:p w14:paraId="62F34B12" w14:textId="77777777" w:rsidR="00283502" w:rsidRPr="00283502" w:rsidRDefault="00283502" w:rsidP="00283502">
      <w:pPr>
        <w:ind w:left="-425" w:right="45"/>
        <w:rPr>
          <w:bCs/>
          <w:szCs w:val="22"/>
        </w:rPr>
      </w:pPr>
    </w:p>
    <w:p w14:paraId="2A93E95A" w14:textId="62F786A2" w:rsidR="00283502" w:rsidRPr="00283502" w:rsidRDefault="00283502" w:rsidP="00283502">
      <w:pPr>
        <w:ind w:left="-425" w:right="45"/>
        <w:rPr>
          <w:bCs/>
          <w:szCs w:val="22"/>
        </w:rPr>
      </w:pPr>
      <w:r w:rsidRPr="00283502">
        <w:rPr>
          <w:bCs/>
          <w:szCs w:val="22"/>
        </w:rPr>
        <w:t>Activity #1 - _______________________________________________________________________________</w:t>
      </w:r>
    </w:p>
    <w:p w14:paraId="076BE62F" w14:textId="77777777" w:rsidR="00283502" w:rsidRPr="00283502" w:rsidRDefault="00283502" w:rsidP="00283502">
      <w:pPr>
        <w:ind w:left="-425" w:right="45"/>
        <w:rPr>
          <w:bCs/>
          <w:szCs w:val="22"/>
        </w:rPr>
      </w:pPr>
      <w:r w:rsidRPr="00283502">
        <w:rPr>
          <w:bCs/>
          <w:szCs w:val="22"/>
        </w:rPr>
        <w:t xml:space="preserve"> </w:t>
      </w:r>
    </w:p>
    <w:p w14:paraId="516A4D4C" w14:textId="4CF4EB9D" w:rsidR="00283502" w:rsidRPr="00283502" w:rsidRDefault="00283502" w:rsidP="00283502">
      <w:pPr>
        <w:ind w:left="-425" w:right="45"/>
        <w:rPr>
          <w:bCs/>
          <w:szCs w:val="22"/>
        </w:rPr>
      </w:pPr>
      <w:r w:rsidRPr="00283502">
        <w:rPr>
          <w:bCs/>
          <w:szCs w:val="22"/>
        </w:rPr>
        <w:t>Description: _______________________________________________________________________________</w:t>
      </w:r>
    </w:p>
    <w:p w14:paraId="76244D99" w14:textId="77777777" w:rsidR="00283502" w:rsidRPr="00283502" w:rsidRDefault="00283502" w:rsidP="00283502">
      <w:pPr>
        <w:ind w:left="-425" w:right="45"/>
        <w:rPr>
          <w:bCs/>
          <w:szCs w:val="22"/>
        </w:rPr>
      </w:pPr>
    </w:p>
    <w:p w14:paraId="23DC751F" w14:textId="77777777" w:rsidR="00283502" w:rsidRPr="00283502" w:rsidRDefault="00283502" w:rsidP="00283502">
      <w:pPr>
        <w:ind w:left="-425" w:right="45"/>
        <w:rPr>
          <w:bCs/>
          <w:szCs w:val="22"/>
        </w:rPr>
      </w:pPr>
      <w:r w:rsidRPr="00283502">
        <w:rPr>
          <w:bCs/>
          <w:szCs w:val="22"/>
        </w:rPr>
        <w:t>Reward: _______________________________________________________________________________</w:t>
      </w:r>
    </w:p>
    <w:p w14:paraId="2F54D260" w14:textId="77777777" w:rsidR="00283502" w:rsidRPr="00283502" w:rsidRDefault="00283502" w:rsidP="00283502">
      <w:pPr>
        <w:ind w:left="-425" w:right="45"/>
        <w:rPr>
          <w:bCs/>
          <w:szCs w:val="22"/>
        </w:rPr>
      </w:pPr>
    </w:p>
    <w:p w14:paraId="6417667E" w14:textId="3C0156AC" w:rsidR="00283502" w:rsidRPr="00283502" w:rsidRDefault="00283502" w:rsidP="00283502">
      <w:pPr>
        <w:ind w:left="-425" w:right="45"/>
        <w:rPr>
          <w:bCs/>
          <w:szCs w:val="22"/>
        </w:rPr>
      </w:pPr>
      <w:r w:rsidRPr="00283502">
        <w:rPr>
          <w:bCs/>
          <w:szCs w:val="22"/>
        </w:rPr>
        <w:t xml:space="preserve">Activity #2 - _______________________________________________________________________________ </w:t>
      </w:r>
    </w:p>
    <w:p w14:paraId="70C3E3C3" w14:textId="77777777" w:rsidR="00283502" w:rsidRPr="00283502" w:rsidRDefault="00283502" w:rsidP="00283502">
      <w:pPr>
        <w:ind w:left="-425" w:right="45"/>
        <w:rPr>
          <w:bCs/>
          <w:szCs w:val="22"/>
        </w:rPr>
      </w:pPr>
    </w:p>
    <w:p w14:paraId="26059093" w14:textId="1A66E5F8" w:rsidR="00283502" w:rsidRPr="00283502" w:rsidRDefault="00283502" w:rsidP="00283502">
      <w:pPr>
        <w:ind w:left="-425" w:right="45"/>
        <w:rPr>
          <w:bCs/>
          <w:szCs w:val="22"/>
        </w:rPr>
      </w:pPr>
      <w:r w:rsidRPr="00283502">
        <w:rPr>
          <w:bCs/>
          <w:szCs w:val="22"/>
        </w:rPr>
        <w:t>Description: _______________________________________________________________________________</w:t>
      </w:r>
    </w:p>
    <w:p w14:paraId="3E881E0F" w14:textId="77777777" w:rsidR="00283502" w:rsidRPr="00283502" w:rsidRDefault="00283502" w:rsidP="00283502">
      <w:pPr>
        <w:ind w:left="-425" w:right="45"/>
        <w:rPr>
          <w:bCs/>
          <w:szCs w:val="22"/>
        </w:rPr>
      </w:pPr>
    </w:p>
    <w:p w14:paraId="06F60A4E" w14:textId="78911AA1" w:rsidR="00283502" w:rsidRPr="00283502" w:rsidRDefault="00283502" w:rsidP="00283502">
      <w:pPr>
        <w:ind w:left="-425" w:right="45"/>
        <w:rPr>
          <w:bCs/>
          <w:szCs w:val="22"/>
        </w:rPr>
      </w:pPr>
      <w:r w:rsidRPr="00283502">
        <w:rPr>
          <w:bCs/>
          <w:szCs w:val="22"/>
        </w:rPr>
        <w:t>Reward: _______________________________________________________________________________</w:t>
      </w:r>
    </w:p>
    <w:p w14:paraId="27F6188C" w14:textId="77777777" w:rsidR="00283502" w:rsidRPr="00283502" w:rsidRDefault="00283502" w:rsidP="00283502">
      <w:pPr>
        <w:ind w:left="-425" w:right="45"/>
        <w:rPr>
          <w:bCs/>
          <w:szCs w:val="22"/>
        </w:rPr>
      </w:pPr>
    </w:p>
    <w:p w14:paraId="27186DE8" w14:textId="77777777" w:rsidR="00283502" w:rsidRPr="00283502" w:rsidRDefault="00283502" w:rsidP="00283502">
      <w:pPr>
        <w:ind w:left="-425" w:right="45"/>
        <w:rPr>
          <w:bCs/>
          <w:szCs w:val="22"/>
        </w:rPr>
      </w:pPr>
    </w:p>
    <w:p w14:paraId="6F3D15D9" w14:textId="71B793E3" w:rsidR="00283502" w:rsidRPr="00283502" w:rsidRDefault="00283502" w:rsidP="00283502">
      <w:pPr>
        <w:ind w:left="-425" w:right="45"/>
        <w:rPr>
          <w:bCs/>
          <w:szCs w:val="22"/>
        </w:rPr>
      </w:pPr>
      <w:r w:rsidRPr="00283502">
        <w:rPr>
          <w:bCs/>
          <w:szCs w:val="22"/>
        </w:rPr>
        <w:t xml:space="preserve">Activity #3 - _______________________________________________________________________________ </w:t>
      </w:r>
    </w:p>
    <w:p w14:paraId="157C2B5B" w14:textId="77777777" w:rsidR="00283502" w:rsidRPr="00283502" w:rsidRDefault="00283502" w:rsidP="00283502">
      <w:pPr>
        <w:ind w:left="-425" w:right="45"/>
        <w:rPr>
          <w:bCs/>
          <w:szCs w:val="22"/>
        </w:rPr>
      </w:pPr>
    </w:p>
    <w:p w14:paraId="57980FE8" w14:textId="2AB15FFB" w:rsidR="00283502" w:rsidRPr="00283502" w:rsidRDefault="00283502" w:rsidP="00283502">
      <w:pPr>
        <w:ind w:left="-425" w:right="45"/>
        <w:rPr>
          <w:bCs/>
          <w:szCs w:val="22"/>
        </w:rPr>
      </w:pPr>
      <w:r w:rsidRPr="00283502">
        <w:rPr>
          <w:bCs/>
          <w:szCs w:val="22"/>
        </w:rPr>
        <w:t>Description: _______________________________________________________________________________</w:t>
      </w:r>
    </w:p>
    <w:p w14:paraId="7FA72CEA" w14:textId="77777777" w:rsidR="00283502" w:rsidRPr="00283502" w:rsidRDefault="00283502" w:rsidP="00283502">
      <w:pPr>
        <w:ind w:left="-425" w:right="45"/>
        <w:rPr>
          <w:bCs/>
          <w:szCs w:val="22"/>
        </w:rPr>
      </w:pPr>
    </w:p>
    <w:p w14:paraId="4B7313F4" w14:textId="71BBE50A" w:rsidR="00283502" w:rsidRPr="00283502" w:rsidRDefault="00283502" w:rsidP="00283502">
      <w:pPr>
        <w:ind w:left="-425" w:right="45"/>
        <w:rPr>
          <w:bCs/>
          <w:szCs w:val="22"/>
        </w:rPr>
      </w:pPr>
      <w:r w:rsidRPr="00283502">
        <w:rPr>
          <w:bCs/>
          <w:szCs w:val="22"/>
        </w:rPr>
        <w:t>Reward: _______________________________________________________________________________</w:t>
      </w:r>
    </w:p>
    <w:p w14:paraId="18D156BA" w14:textId="77777777" w:rsidR="00283502" w:rsidRPr="00283502" w:rsidRDefault="00283502" w:rsidP="00283502">
      <w:pPr>
        <w:ind w:left="-425" w:right="45"/>
        <w:rPr>
          <w:bCs/>
          <w:szCs w:val="22"/>
        </w:rPr>
      </w:pPr>
    </w:p>
    <w:p w14:paraId="31F8E44E" w14:textId="77777777" w:rsidR="00283502" w:rsidRPr="00283502" w:rsidRDefault="00283502" w:rsidP="00283502">
      <w:pPr>
        <w:ind w:left="-425" w:right="45"/>
        <w:rPr>
          <w:bCs/>
          <w:szCs w:val="22"/>
        </w:rPr>
      </w:pPr>
    </w:p>
    <w:p w14:paraId="345B49CC" w14:textId="504EAE10" w:rsidR="00283502" w:rsidRPr="00283502" w:rsidRDefault="00283502" w:rsidP="00283502">
      <w:pPr>
        <w:ind w:left="-425" w:right="45"/>
        <w:rPr>
          <w:bCs/>
          <w:szCs w:val="22"/>
        </w:rPr>
      </w:pPr>
      <w:r w:rsidRPr="00283502">
        <w:rPr>
          <w:bCs/>
          <w:szCs w:val="22"/>
        </w:rPr>
        <w:t xml:space="preserve">Activity #4 - _______________________________________________________________________________ </w:t>
      </w:r>
    </w:p>
    <w:p w14:paraId="2D2AD933" w14:textId="77777777" w:rsidR="00283502" w:rsidRPr="00283502" w:rsidRDefault="00283502" w:rsidP="00283502">
      <w:pPr>
        <w:ind w:left="-425" w:right="45"/>
        <w:rPr>
          <w:bCs/>
          <w:szCs w:val="22"/>
        </w:rPr>
      </w:pPr>
    </w:p>
    <w:p w14:paraId="5FDB34F2" w14:textId="75787859" w:rsidR="00283502" w:rsidRPr="00283502" w:rsidRDefault="00283502" w:rsidP="00283502">
      <w:pPr>
        <w:ind w:left="-425" w:right="45"/>
        <w:rPr>
          <w:bCs/>
          <w:szCs w:val="22"/>
        </w:rPr>
      </w:pPr>
      <w:r w:rsidRPr="00283502">
        <w:rPr>
          <w:bCs/>
          <w:szCs w:val="22"/>
        </w:rPr>
        <w:t>Description: _______________________________________________________________________________</w:t>
      </w:r>
    </w:p>
    <w:p w14:paraId="778B0353" w14:textId="77777777" w:rsidR="00283502" w:rsidRPr="00283502" w:rsidRDefault="00283502" w:rsidP="00283502">
      <w:pPr>
        <w:ind w:left="-425" w:right="45"/>
        <w:rPr>
          <w:bCs/>
          <w:szCs w:val="22"/>
        </w:rPr>
      </w:pPr>
    </w:p>
    <w:p w14:paraId="2B0B7812" w14:textId="29ADD4B0" w:rsidR="00283502" w:rsidRPr="00283502" w:rsidRDefault="00283502" w:rsidP="00283502">
      <w:pPr>
        <w:ind w:left="-425" w:right="45"/>
        <w:rPr>
          <w:bCs/>
          <w:szCs w:val="22"/>
        </w:rPr>
      </w:pPr>
      <w:r w:rsidRPr="00283502">
        <w:rPr>
          <w:bCs/>
          <w:szCs w:val="22"/>
        </w:rPr>
        <w:t>Reward: _______________________________________________________________________________</w:t>
      </w:r>
    </w:p>
    <w:p w14:paraId="720A1A2F" w14:textId="77777777" w:rsidR="00283502" w:rsidRPr="00283502" w:rsidRDefault="00283502" w:rsidP="00283502">
      <w:pPr>
        <w:ind w:left="-425" w:right="45"/>
        <w:rPr>
          <w:bCs/>
          <w:szCs w:val="22"/>
        </w:rPr>
      </w:pPr>
    </w:p>
    <w:p w14:paraId="089B8081" w14:textId="77777777" w:rsidR="00283502" w:rsidRPr="00283502" w:rsidRDefault="00283502" w:rsidP="00283502">
      <w:pPr>
        <w:ind w:left="-425" w:right="45"/>
        <w:rPr>
          <w:bCs/>
          <w:szCs w:val="22"/>
        </w:rPr>
      </w:pPr>
    </w:p>
    <w:p w14:paraId="4439DDA9" w14:textId="4BB62EA5" w:rsidR="00283502" w:rsidRPr="00283502" w:rsidRDefault="00283502" w:rsidP="00283502">
      <w:pPr>
        <w:ind w:left="-425" w:right="45"/>
        <w:rPr>
          <w:bCs/>
          <w:szCs w:val="22"/>
        </w:rPr>
      </w:pPr>
      <w:r w:rsidRPr="00283502">
        <w:rPr>
          <w:bCs/>
          <w:szCs w:val="22"/>
        </w:rPr>
        <w:t>Activity #5 - ______________________________________________________________________________</w:t>
      </w:r>
    </w:p>
    <w:p w14:paraId="7AF9727C" w14:textId="27284968" w:rsidR="00283502" w:rsidRPr="00283502" w:rsidRDefault="00283502" w:rsidP="00283502">
      <w:pPr>
        <w:ind w:left="-425" w:right="45"/>
        <w:rPr>
          <w:bCs/>
          <w:szCs w:val="22"/>
        </w:rPr>
      </w:pPr>
      <w:r w:rsidRPr="00283502">
        <w:rPr>
          <w:bCs/>
          <w:szCs w:val="22"/>
        </w:rPr>
        <w:t>Description: _______________________________________________________________________________</w:t>
      </w:r>
    </w:p>
    <w:p w14:paraId="4EA9F3EF" w14:textId="77777777" w:rsidR="00283502" w:rsidRPr="00283502" w:rsidRDefault="00283502" w:rsidP="00283502">
      <w:pPr>
        <w:ind w:left="-425" w:right="45"/>
        <w:rPr>
          <w:bCs/>
          <w:szCs w:val="22"/>
        </w:rPr>
      </w:pPr>
    </w:p>
    <w:p w14:paraId="68FFFF73" w14:textId="4F94EFF9" w:rsidR="00283502" w:rsidRPr="00283502" w:rsidRDefault="00283502" w:rsidP="00283502">
      <w:pPr>
        <w:ind w:left="-425" w:right="45"/>
        <w:rPr>
          <w:bCs/>
          <w:szCs w:val="22"/>
        </w:rPr>
      </w:pPr>
      <w:r w:rsidRPr="00283502">
        <w:rPr>
          <w:bCs/>
          <w:szCs w:val="22"/>
        </w:rPr>
        <w:t>Reward: _______________________________________________________________________________</w:t>
      </w:r>
    </w:p>
    <w:p w14:paraId="5DF1693A" w14:textId="09C3CE23" w:rsidR="00283502" w:rsidRPr="00283502" w:rsidRDefault="00283502" w:rsidP="00283502">
      <w:pPr>
        <w:ind w:right="43"/>
        <w:rPr>
          <w:bCs/>
          <w:szCs w:val="22"/>
        </w:rPr>
      </w:pPr>
    </w:p>
    <w:p w14:paraId="115ECC63" w14:textId="77777777" w:rsidR="00283502" w:rsidRPr="00283502" w:rsidRDefault="00283502" w:rsidP="00283502">
      <w:pPr>
        <w:ind w:left="-426" w:right="43"/>
        <w:rPr>
          <w:bCs/>
          <w:szCs w:val="22"/>
        </w:rPr>
      </w:pPr>
    </w:p>
    <w:p w14:paraId="7CD39E2B" w14:textId="4C2C5E0C" w:rsidR="00283502" w:rsidRPr="00283502" w:rsidRDefault="00283502" w:rsidP="00283502">
      <w:pPr>
        <w:ind w:left="-426" w:right="43"/>
        <w:rPr>
          <w:rFonts w:hint="eastAsia"/>
          <w:bCs/>
          <w:szCs w:val="22"/>
        </w:rPr>
      </w:pPr>
      <w:r w:rsidRPr="00283502">
        <w:rPr>
          <w:rFonts w:hint="eastAsia"/>
          <w:bCs/>
          <w:szCs w:val="22"/>
        </w:rPr>
        <w:t xml:space="preserve">      </w:t>
      </w:r>
      <w:r>
        <w:rPr>
          <w:bCs/>
          <w:noProof/>
          <w:szCs w:val="22"/>
        </w:rPr>
        <w:drawing>
          <wp:inline distT="0" distB="0" distL="0" distR="0" wp14:anchorId="21D969A8" wp14:editId="56426513">
            <wp:extent cx="110934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115695"/>
                    </a:xfrm>
                    <a:prstGeom prst="rect">
                      <a:avLst/>
                    </a:prstGeom>
                    <a:noFill/>
                  </pic:spPr>
                </pic:pic>
              </a:graphicData>
            </a:graphic>
          </wp:inline>
        </w:drawing>
      </w:r>
      <w:r>
        <w:rPr>
          <w:bCs/>
          <w:szCs w:val="22"/>
        </w:rPr>
        <w:t xml:space="preserve"> </w:t>
      </w:r>
      <w:proofErr w:type="gramStart"/>
      <w:r w:rsidRPr="00283502">
        <w:rPr>
          <w:rFonts w:hint="eastAsia"/>
          <w:bCs/>
          <w:szCs w:val="22"/>
        </w:rPr>
        <w:t>←</w:t>
      </w:r>
      <w:r w:rsidRPr="00283502">
        <w:rPr>
          <w:rFonts w:hint="eastAsia"/>
          <w:bCs/>
          <w:szCs w:val="22"/>
        </w:rPr>
        <w:t xml:space="preserve">  Use</w:t>
      </w:r>
      <w:proofErr w:type="gramEnd"/>
      <w:r w:rsidRPr="00283502">
        <w:rPr>
          <w:rFonts w:hint="eastAsia"/>
          <w:bCs/>
          <w:szCs w:val="22"/>
        </w:rPr>
        <w:t xml:space="preserve"> this QR code to get a blank copy of this template!</w:t>
      </w:r>
    </w:p>
    <w:p w14:paraId="5D67DE44" w14:textId="77777777" w:rsidR="00283502" w:rsidRPr="00283502" w:rsidRDefault="00283502" w:rsidP="00283502">
      <w:pPr>
        <w:ind w:left="-426" w:right="43"/>
        <w:rPr>
          <w:bCs/>
          <w:szCs w:val="22"/>
        </w:rPr>
      </w:pPr>
    </w:p>
    <w:p w14:paraId="74C6C046" w14:textId="77777777" w:rsidR="00283502" w:rsidRPr="00283502" w:rsidRDefault="00283502" w:rsidP="00283502">
      <w:pPr>
        <w:ind w:left="-426" w:right="43"/>
        <w:rPr>
          <w:bCs/>
          <w:szCs w:val="22"/>
        </w:rPr>
      </w:pPr>
    </w:p>
    <w:p w14:paraId="07CB3B03" w14:textId="77777777" w:rsidR="00283502" w:rsidRPr="00283502" w:rsidRDefault="00283502" w:rsidP="00283502">
      <w:pPr>
        <w:ind w:left="-426" w:right="43"/>
        <w:rPr>
          <w:bCs/>
          <w:szCs w:val="22"/>
        </w:rPr>
      </w:pPr>
    </w:p>
    <w:p w14:paraId="1AA3A60D" w14:textId="77777777" w:rsidR="00283502" w:rsidRPr="00283502" w:rsidRDefault="00283502" w:rsidP="00283502">
      <w:pPr>
        <w:ind w:left="-426" w:right="43"/>
        <w:jc w:val="center"/>
        <w:rPr>
          <w:bCs/>
          <w:sz w:val="16"/>
          <w:szCs w:val="16"/>
        </w:rPr>
      </w:pPr>
      <w:r w:rsidRPr="00283502">
        <w:rPr>
          <w:bCs/>
          <w:sz w:val="16"/>
          <w:szCs w:val="16"/>
        </w:rPr>
        <w:t>How to use incentives to motivate students and increase success and achievement on assessments in the secondary classroom</w:t>
      </w:r>
    </w:p>
    <w:p w14:paraId="5ACC8368" w14:textId="132610E6" w:rsidR="00F83B60" w:rsidRPr="00283502" w:rsidRDefault="00283502" w:rsidP="00283502">
      <w:pPr>
        <w:ind w:left="-426" w:right="43"/>
        <w:jc w:val="center"/>
        <w:rPr>
          <w:bCs/>
          <w:sz w:val="16"/>
          <w:szCs w:val="16"/>
        </w:rPr>
      </w:pPr>
      <w:r w:rsidRPr="00283502">
        <w:rPr>
          <w:bCs/>
          <w:sz w:val="16"/>
          <w:szCs w:val="16"/>
        </w:rPr>
        <w:t xml:space="preserve">CSC Orlando June 2023 - Mark &amp; Thyme </w:t>
      </w:r>
      <w:proofErr w:type="spellStart"/>
      <w:r w:rsidRPr="00283502">
        <w:rPr>
          <w:bCs/>
          <w:sz w:val="16"/>
          <w:szCs w:val="16"/>
        </w:rPr>
        <w:t>Salemme</w:t>
      </w:r>
      <w:proofErr w:type="spellEnd"/>
    </w:p>
    <w:p w14:paraId="3EDA3AB7" w14:textId="77777777" w:rsidR="00F83B60" w:rsidRPr="00D77378" w:rsidRDefault="00F83B60" w:rsidP="00B464BE">
      <w:pPr>
        <w:ind w:right="43"/>
        <w:rPr>
          <w:color w:val="FFFFFF" w:themeColor="background1"/>
          <w:szCs w:val="22"/>
        </w:rPr>
      </w:pPr>
    </w:p>
    <w:p w14:paraId="550B541F" w14:textId="77777777" w:rsidR="00F83B60" w:rsidRPr="00D77378" w:rsidRDefault="00F83B60" w:rsidP="007A0572">
      <w:pPr>
        <w:ind w:left="-426" w:right="43"/>
        <w:rPr>
          <w:color w:val="FFFFFF" w:themeColor="background1"/>
          <w:szCs w:val="22"/>
        </w:rPr>
      </w:pPr>
    </w:p>
    <w:p w14:paraId="2EA71AB4" w14:textId="77777777" w:rsidR="00F83B60" w:rsidRPr="00D77378" w:rsidRDefault="00F83B60" w:rsidP="007A0572">
      <w:pPr>
        <w:ind w:left="-426" w:right="43"/>
        <w:rPr>
          <w:color w:val="FFFFFF" w:themeColor="background1"/>
          <w:szCs w:val="22"/>
        </w:rPr>
      </w:pPr>
    </w:p>
    <w:p w14:paraId="5BB84561" w14:textId="77777777" w:rsidR="00F83B60" w:rsidRPr="00D77378" w:rsidRDefault="00F83B60" w:rsidP="007A0572">
      <w:pPr>
        <w:ind w:left="-426" w:right="43"/>
        <w:rPr>
          <w:color w:val="FFFFFF" w:themeColor="background1"/>
          <w:szCs w:val="22"/>
        </w:rPr>
      </w:pPr>
    </w:p>
    <w:p w14:paraId="474A79D9" w14:textId="77777777" w:rsidR="00F83B60" w:rsidRPr="00D77378" w:rsidRDefault="00F83B60" w:rsidP="007A0572">
      <w:pPr>
        <w:ind w:left="-426" w:right="43"/>
        <w:rPr>
          <w:color w:val="FFFFFF" w:themeColor="background1"/>
          <w:szCs w:val="22"/>
        </w:rPr>
      </w:pPr>
    </w:p>
    <w:p w14:paraId="0F314AFC" w14:textId="77777777" w:rsidR="00F83B60" w:rsidRDefault="00F83B60" w:rsidP="007A0572">
      <w:pPr>
        <w:ind w:left="-426" w:right="43"/>
        <w:rPr>
          <w:color w:val="FFFFFF" w:themeColor="background1"/>
          <w:szCs w:val="22"/>
        </w:rPr>
      </w:pPr>
    </w:p>
    <w:p w14:paraId="71164E28" w14:textId="77777777" w:rsidR="00466868" w:rsidRDefault="00466868" w:rsidP="007A0572">
      <w:pPr>
        <w:ind w:left="-426" w:right="43"/>
        <w:rPr>
          <w:color w:val="FFFFFF" w:themeColor="background1"/>
          <w:szCs w:val="22"/>
        </w:rPr>
      </w:pPr>
    </w:p>
    <w:p w14:paraId="7FC13F9A" w14:textId="77777777" w:rsidR="00466868" w:rsidRDefault="00466868" w:rsidP="007A0572">
      <w:pPr>
        <w:ind w:left="-426" w:right="43"/>
        <w:rPr>
          <w:color w:val="FFFFFF" w:themeColor="background1"/>
          <w:szCs w:val="22"/>
        </w:rPr>
      </w:pPr>
    </w:p>
    <w:p w14:paraId="33B1E684" w14:textId="77777777" w:rsidR="00466868" w:rsidRDefault="00466868" w:rsidP="007A0572">
      <w:pPr>
        <w:ind w:left="-426" w:right="43"/>
        <w:rPr>
          <w:color w:val="FFFFFF" w:themeColor="background1"/>
          <w:szCs w:val="22"/>
        </w:rPr>
      </w:pPr>
    </w:p>
    <w:p w14:paraId="4AE51B43" w14:textId="77777777" w:rsidR="00466868" w:rsidRDefault="00466868" w:rsidP="007A0572">
      <w:pPr>
        <w:ind w:left="-426" w:right="43"/>
        <w:rPr>
          <w:color w:val="FFFFFF" w:themeColor="background1"/>
          <w:szCs w:val="22"/>
        </w:rPr>
      </w:pPr>
    </w:p>
    <w:p w14:paraId="5253B3DA" w14:textId="77777777" w:rsidR="00466868" w:rsidRDefault="00466868" w:rsidP="007A0572">
      <w:pPr>
        <w:ind w:left="-426" w:right="43"/>
        <w:rPr>
          <w:color w:val="FFFFFF" w:themeColor="background1"/>
          <w:szCs w:val="22"/>
        </w:rPr>
      </w:pPr>
    </w:p>
    <w:p w14:paraId="70279C37" w14:textId="77777777" w:rsidR="00466868" w:rsidRDefault="00466868" w:rsidP="007A0572">
      <w:pPr>
        <w:ind w:left="-426" w:right="43"/>
        <w:rPr>
          <w:color w:val="FFFFFF" w:themeColor="background1"/>
          <w:szCs w:val="22"/>
        </w:rPr>
      </w:pPr>
    </w:p>
    <w:p w14:paraId="1F21CD01" w14:textId="37084923" w:rsidR="008A2B37" w:rsidRPr="008A2B37" w:rsidRDefault="00466868" w:rsidP="00B464BE">
      <w:r w:rsidRPr="00A63DC2">
        <w:rPr>
          <w:rFonts w:cs="Arial"/>
          <w:b/>
          <w:bCs/>
          <w:noProof/>
          <w:color w:val="FFFFFF" w:themeColor="background1"/>
          <w:sz w:val="44"/>
          <w:szCs w:val="44"/>
        </w:rPr>
        <mc:AlternateContent>
          <mc:Choice Requires="wps">
            <w:drawing>
              <wp:anchor distT="0" distB="0" distL="114300" distR="114300" simplePos="0" relativeHeight="251665408" behindDoc="0" locked="0" layoutInCell="1" allowOverlap="1" wp14:anchorId="414EA7E7" wp14:editId="018C162C">
                <wp:simplePos x="0" y="0"/>
                <wp:positionH relativeFrom="column">
                  <wp:posOffset>-280035</wp:posOffset>
                </wp:positionH>
                <wp:positionV relativeFrom="page">
                  <wp:posOffset>8839200</wp:posOffset>
                </wp:positionV>
                <wp:extent cx="5972175" cy="822960"/>
                <wp:effectExtent l="0" t="0" r="28575" b="15240"/>
                <wp:wrapNone/>
                <wp:docPr id="217" name="Text Box 2" descr="We are committed to making our documents accessible in accordance with the WCAG 2.1 Standard. We are always looking to improve the accessibility of our documents. If you find any problems or think we are not meeting accessibility requirements, contact us at info@cambridgeinternational.org with the subject heading: Digital accessibility. If you need this document in a different format, contact us and supply your name, email address and requirements and we will respond within 15 working day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22960"/>
                        </a:xfrm>
                        <a:prstGeom prst="rect">
                          <a:avLst/>
                        </a:prstGeom>
                        <a:solidFill>
                          <a:srgbClr val="FFFFFF"/>
                        </a:solidFill>
                        <a:ln w="9525">
                          <a:solidFill>
                            <a:srgbClr val="000000"/>
                          </a:solidFill>
                          <a:miter lim="800000"/>
                          <a:headEnd/>
                          <a:tailEnd/>
                        </a:ln>
                      </wps:spPr>
                      <wps:txbx>
                        <w:txbxContent>
                          <w:p w14:paraId="79E48B87" w14:textId="77777777" w:rsidR="00466868" w:rsidRPr="00A63DC2" w:rsidRDefault="00466868" w:rsidP="00466868">
                            <w:pPr>
                              <w:rPr>
                                <w:sz w:val="18"/>
                                <w:szCs w:val="18"/>
                              </w:rPr>
                            </w:pPr>
                            <w:r>
                              <w:rPr>
                                <w:sz w:val="18"/>
                                <w:szCs w:val="18"/>
                              </w:rPr>
                              <w:t xml:space="preserve">We are </w:t>
                            </w:r>
                            <w:r w:rsidRPr="00A63DC2">
                              <w:rPr>
                                <w:sz w:val="18"/>
                                <w:szCs w:val="18"/>
                              </w:rPr>
                              <w:t>committed to making our documents accessible in accordance with the WCAG 2.1 Standard. We are always looking to improve the accessibility</w:t>
                            </w:r>
                            <w:r w:rsidRPr="003F07D2">
                              <w:rPr>
                                <w:color w:val="000000" w:themeColor="text1"/>
                                <w:sz w:val="18"/>
                                <w:szCs w:val="18"/>
                              </w:rPr>
                              <w:t xml:space="preserve"> of our documents. If you find any problems or think we are not meeting accessibility requirements, contact us at </w:t>
                            </w:r>
                            <w:hyperlink r:id="rId10" w:history="1">
                              <w:r w:rsidRPr="003F07D2">
                                <w:rPr>
                                  <w:rStyle w:val="Hyperlink"/>
                                  <w:b/>
                                  <w:bCs/>
                                  <w:color w:val="000000" w:themeColor="text1"/>
                                  <w:sz w:val="18"/>
                                  <w:szCs w:val="18"/>
                                </w:rPr>
                                <w:t>info@cambridgeinternational.org</w:t>
                              </w:r>
                            </w:hyperlink>
                            <w:r w:rsidRPr="003F07D2">
                              <w:rPr>
                                <w:color w:val="000000" w:themeColor="text1"/>
                                <w:sz w:val="18"/>
                                <w:szCs w:val="18"/>
                              </w:rPr>
                              <w:t xml:space="preserve"> </w:t>
                            </w:r>
                            <w:r w:rsidRPr="00056D3D">
                              <w:rPr>
                                <w:sz w:val="18"/>
                                <w:szCs w:val="18"/>
                              </w:rPr>
                              <w:t xml:space="preserve">with the subject </w:t>
                            </w:r>
                            <w:r w:rsidRPr="00A63DC2">
                              <w:rPr>
                                <w:sz w:val="18"/>
                                <w:szCs w:val="18"/>
                              </w:rPr>
                              <w:t xml:space="preserve">heading: Digital accessibility. </w:t>
                            </w:r>
                            <w:r w:rsidRPr="00A63DC2">
                              <w:rPr>
                                <w:rFonts w:cs="Arial"/>
                                <w:sz w:val="18"/>
                                <w:szCs w:val="18"/>
                              </w:rPr>
                              <w:t xml:space="preserve">If you need this document in a different format, contact </w:t>
                            </w:r>
                            <w:proofErr w:type="gramStart"/>
                            <w:r w:rsidRPr="00A63DC2">
                              <w:rPr>
                                <w:rFonts w:cs="Arial"/>
                                <w:sz w:val="18"/>
                                <w:szCs w:val="18"/>
                              </w:rPr>
                              <w:t>us</w:t>
                            </w:r>
                            <w:proofErr w:type="gramEnd"/>
                            <w:r w:rsidRPr="00A63DC2">
                              <w:rPr>
                                <w:rFonts w:cs="Arial"/>
                                <w:sz w:val="18"/>
                                <w:szCs w:val="18"/>
                              </w:rPr>
                              <w:t xml:space="preserve"> and supply your name, email address and requirements and we will respond within 15 working days</w:t>
                            </w:r>
                            <w:r w:rsidR="008A2B37">
                              <w:rPr>
                                <w:rFonts w:cs="Arial"/>
                                <w:sz w:val="18"/>
                                <w:szCs w:val="18"/>
                              </w:rPr>
                              <w:t>.</w:t>
                            </w:r>
                          </w:p>
                        </w:txbxContent>
                      </wps:txbx>
                      <wps:bodyPr rot="0" vert="horz" wrap="square" lIns="91440" tIns="45720" rIns="91440" bIns="45720" anchor="t" anchorCtr="0">
                        <a:spAutoFit/>
                      </wps:bodyPr>
                    </wps:wsp>
                  </a:graphicData>
                </a:graphic>
              </wp:anchor>
            </w:drawing>
          </mc:Choice>
          <mc:Fallback>
            <w:pict>
              <v:shapetype w14:anchorId="414EA7E7" id="_x0000_t202" coordsize="21600,21600" o:spt="202" path="m,l,21600r21600,l21600,xe">
                <v:stroke joinstyle="miter"/>
                <v:path gradientshapeok="t" o:connecttype="rect"/>
              </v:shapetype>
              <v:shape id="Text Box 2" o:spid="_x0000_s1026" type="#_x0000_t202" alt="We are committed to making our documents accessible in accordance with the WCAG 2.1 Standard. We are always looking to improve the accessibility of our documents. If you find any problems or think we are not meeting accessibility requirements, contact us at info@cambridgeinternational.org with the subject heading: Digital accessibility. If you need this document in a different format, contact us and supply your name, email address and requirements and we will respond within 15 working days." style="position:absolute;margin-left:-22.05pt;margin-top:696pt;width:470.25pt;height:64.8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">
                <v:textbox style="mso-fit-shape-to-text:t">
                  <w:txbxContent>
                    <w:p w14:paraId="79E48B87" w14:textId="77777777" w:rsidR="00466868" w:rsidRPr="00A63DC2" w:rsidRDefault="00466868" w:rsidP="00466868">
                      <w:pPr>
                        <w:rPr>
                          <w:sz w:val="18"/>
                          <w:szCs w:val="18"/>
                        </w:rPr>
                      </w:pPr>
                      <w:r>
                        <w:rPr>
                          <w:sz w:val="18"/>
                          <w:szCs w:val="18"/>
                        </w:rPr>
                        <w:t xml:space="preserve">We are </w:t>
                      </w:r>
                      <w:r w:rsidRPr="00A63DC2">
                        <w:rPr>
                          <w:sz w:val="18"/>
                          <w:szCs w:val="18"/>
                        </w:rPr>
                        <w:t>committed to making our documents accessible in accordance with the WCAG 2.1 Standard. We are always looking to improve the accessibility</w:t>
                      </w:r>
                      <w:r w:rsidRPr="003F07D2">
                        <w:rPr>
                          <w:color w:val="000000" w:themeColor="text1"/>
                          <w:sz w:val="18"/>
                          <w:szCs w:val="18"/>
                        </w:rPr>
                        <w:t xml:space="preserve"> of our documents. If you find any problems or think we are not meeting accessibility requirements, contact us at </w:t>
                      </w:r>
                      <w:hyperlink r:id="rId11" w:history="1">
                        <w:r w:rsidRPr="003F07D2">
                          <w:rPr>
                            <w:rStyle w:val="Hyperlink"/>
                            <w:b/>
                            <w:bCs/>
                            <w:color w:val="000000" w:themeColor="text1"/>
                            <w:sz w:val="18"/>
                            <w:szCs w:val="18"/>
                          </w:rPr>
                          <w:t>info@cambridgeinternational.org</w:t>
                        </w:r>
                      </w:hyperlink>
                      <w:r w:rsidRPr="003F07D2">
                        <w:rPr>
                          <w:color w:val="000000" w:themeColor="text1"/>
                          <w:sz w:val="18"/>
                          <w:szCs w:val="18"/>
                        </w:rPr>
                        <w:t xml:space="preserve"> </w:t>
                      </w:r>
                      <w:r w:rsidRPr="00056D3D">
                        <w:rPr>
                          <w:sz w:val="18"/>
                          <w:szCs w:val="18"/>
                        </w:rPr>
                        <w:t xml:space="preserve">with the subject </w:t>
                      </w:r>
                      <w:r w:rsidRPr="00A63DC2">
                        <w:rPr>
                          <w:sz w:val="18"/>
                          <w:szCs w:val="18"/>
                        </w:rPr>
                        <w:t xml:space="preserve">heading: Digital accessibility. </w:t>
                      </w:r>
                      <w:r w:rsidRPr="00A63DC2">
                        <w:rPr>
                          <w:rFonts w:cs="Arial"/>
                          <w:sz w:val="18"/>
                          <w:szCs w:val="18"/>
                        </w:rPr>
                        <w:t xml:space="preserve">If you need this document in a different format, contact </w:t>
                      </w:r>
                      <w:proofErr w:type="gramStart"/>
                      <w:r w:rsidRPr="00A63DC2">
                        <w:rPr>
                          <w:rFonts w:cs="Arial"/>
                          <w:sz w:val="18"/>
                          <w:szCs w:val="18"/>
                        </w:rPr>
                        <w:t>us</w:t>
                      </w:r>
                      <w:proofErr w:type="gramEnd"/>
                      <w:r w:rsidRPr="00A63DC2">
                        <w:rPr>
                          <w:rFonts w:cs="Arial"/>
                          <w:sz w:val="18"/>
                          <w:szCs w:val="18"/>
                        </w:rPr>
                        <w:t xml:space="preserve"> and supply your name, email address and requirements and we will respond within 15 working days</w:t>
                      </w:r>
                      <w:r w:rsidR="008A2B37">
                        <w:rPr>
                          <w:rFonts w:cs="Arial"/>
                          <w:sz w:val="18"/>
                          <w:szCs w:val="18"/>
                        </w:rPr>
                        <w:t>.</w:t>
                      </w:r>
                    </w:p>
                  </w:txbxContent>
                </v:textbox>
                <w10:wrap anchory="page"/>
              </v:shape>
            </w:pict>
          </mc:Fallback>
        </mc:AlternateContent>
      </w:r>
      <w:r>
        <w:rPr>
          <w:rFonts w:cs="Arial"/>
          <w:b/>
          <w:bCs/>
          <w:noProof/>
          <w:color w:val="FFFFFF" w:themeColor="background1"/>
          <w:sz w:val="44"/>
          <w:szCs w:val="44"/>
        </w:rPr>
        <mc:AlternateContent>
          <mc:Choice Requires="wps">
            <w:drawing>
              <wp:anchor distT="0" distB="0" distL="114300" distR="114300" simplePos="0" relativeHeight="251664384" behindDoc="0" locked="0" layoutInCell="1" allowOverlap="1" wp14:anchorId="763B53DF" wp14:editId="5D0D9390">
                <wp:simplePos x="0" y="0"/>
                <wp:positionH relativeFrom="column">
                  <wp:posOffset>-270510</wp:posOffset>
                </wp:positionH>
                <wp:positionV relativeFrom="page">
                  <wp:posOffset>9886950</wp:posOffset>
                </wp:positionV>
                <wp:extent cx="2695575" cy="1905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695575" cy="190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9E3AA16" w14:textId="77777777" w:rsidR="00466868" w:rsidRPr="003729CB" w:rsidRDefault="00466868" w:rsidP="00466868">
                            <w:pPr>
                              <w:rPr>
                                <w:rFonts w:asciiTheme="minorHAnsi" w:hAnsiTheme="minorHAnsi" w:cstheme="minorHAnsi"/>
                                <w:sz w:val="18"/>
                                <w:szCs w:val="18"/>
                              </w:rPr>
                            </w:pPr>
                            <w:r w:rsidRPr="003729CB">
                              <w:rPr>
                                <w:rFonts w:asciiTheme="minorHAnsi" w:hAnsiTheme="minorHAnsi" w:cstheme="minorHAnsi"/>
                                <w:sz w:val="18"/>
                                <w:szCs w:val="18"/>
                                <w:lang w:eastAsia="en-GB"/>
                              </w:rPr>
                              <w:t>© Cambridge University Press &amp; Assessment 202</w:t>
                            </w:r>
                            <w:r w:rsidR="00902847">
                              <w:rPr>
                                <w:rFonts w:asciiTheme="minorHAnsi" w:hAnsiTheme="minorHAnsi" w:cstheme="minorHAnsi"/>
                                <w:sz w:val="18"/>
                                <w:szCs w:val="18"/>
                                <w:lang w:eastAsia="en-GB"/>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53DF" id="Text Box 4" o:spid="_x0000_s1027" type="#_x0000_t202" style="position:absolute;margin-left:-21.3pt;margin-top:778.5pt;width:212.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" filled="f" stroked="f">
                <v:textbox inset="0,0,0,0">
                  <w:txbxContent>
                    <w:p w14:paraId="09E3AA16" w14:textId="77777777" w:rsidR="00466868" w:rsidRPr="003729CB" w:rsidRDefault="00466868" w:rsidP="00466868">
                      <w:pPr>
                        <w:rPr>
                          <w:rFonts w:asciiTheme="minorHAnsi" w:hAnsiTheme="minorHAnsi" w:cstheme="minorHAnsi"/>
                          <w:sz w:val="18"/>
                          <w:szCs w:val="18"/>
                        </w:rPr>
                      </w:pPr>
                      <w:r w:rsidRPr="003729CB">
                        <w:rPr>
                          <w:rFonts w:asciiTheme="minorHAnsi" w:hAnsiTheme="minorHAnsi" w:cstheme="minorHAnsi"/>
                          <w:sz w:val="18"/>
                          <w:szCs w:val="18"/>
                          <w:lang w:eastAsia="en-GB"/>
                        </w:rPr>
                        <w:t>© Cambridge University Press &amp; Assessment 202</w:t>
                      </w:r>
                      <w:r w:rsidR="00902847">
                        <w:rPr>
                          <w:rFonts w:asciiTheme="minorHAnsi" w:hAnsiTheme="minorHAnsi" w:cstheme="minorHAnsi"/>
                          <w:sz w:val="18"/>
                          <w:szCs w:val="18"/>
                          <w:lang w:eastAsia="en-GB"/>
                        </w:rPr>
                        <w:t>2</w:t>
                      </w:r>
                    </w:p>
                  </w:txbxContent>
                </v:textbox>
                <w10:wrap anchory="page"/>
              </v:shape>
            </w:pict>
          </mc:Fallback>
        </mc:AlternateContent>
      </w:r>
    </w:p>
    <w:sectPr w:rsidR="008A2B37" w:rsidRPr="008A2B37" w:rsidSect="00515FEB">
      <w:headerReference w:type="default" r:id="rId12"/>
      <w:footerReference w:type="default" r:id="rId13"/>
      <w:headerReference w:type="first" r:id="rId14"/>
      <w:pgSz w:w="11900" w:h="16840"/>
      <w:pgMar w:top="993" w:right="1304" w:bottom="567" w:left="1191" w:header="993"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E364" w14:textId="77777777" w:rsidR="007823EA" w:rsidRDefault="007823EA" w:rsidP="003C4D13">
      <w:r>
        <w:separator/>
      </w:r>
    </w:p>
  </w:endnote>
  <w:endnote w:type="continuationSeparator" w:id="0">
    <w:p w14:paraId="47CDBFF8" w14:textId="77777777" w:rsidR="007823EA" w:rsidRDefault="007823EA"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5558" w14:textId="77777777" w:rsidR="007A0572" w:rsidRPr="007A0572" w:rsidRDefault="007A0572" w:rsidP="007A0572">
    <w:pPr>
      <w:pStyle w:val="Footer"/>
      <w:framePr w:wrap="none" w:vAnchor="text" w:hAnchor="page" w:x="10816" w:y="27"/>
      <w:ind w:left="530"/>
      <w:jc w:val="right"/>
      <w:rPr>
        <w:rStyle w:val="PageNumber"/>
        <w:rFonts w:cs="Arial"/>
        <w:color w:val="auto"/>
        <w:szCs w:val="18"/>
      </w:rPr>
    </w:pPr>
    <w:r w:rsidRPr="007A0572">
      <w:rPr>
        <w:rStyle w:val="PageNumber"/>
        <w:rFonts w:cs="Arial"/>
        <w:color w:val="auto"/>
        <w:szCs w:val="18"/>
      </w:rPr>
      <w:fldChar w:fldCharType="begin"/>
    </w:r>
    <w:r w:rsidRPr="007A0572">
      <w:rPr>
        <w:rStyle w:val="PageNumber"/>
        <w:rFonts w:cs="Arial"/>
        <w:color w:val="auto"/>
        <w:szCs w:val="18"/>
      </w:rPr>
      <w:instrText xml:space="preserve">PAGE  </w:instrText>
    </w:r>
    <w:r w:rsidRPr="007A0572">
      <w:rPr>
        <w:rStyle w:val="PageNumber"/>
        <w:rFonts w:cs="Arial"/>
        <w:color w:val="auto"/>
        <w:szCs w:val="18"/>
      </w:rPr>
      <w:fldChar w:fldCharType="separate"/>
    </w:r>
    <w:r w:rsidRPr="007A0572">
      <w:rPr>
        <w:rStyle w:val="PageNumber"/>
        <w:rFonts w:cs="Arial"/>
        <w:color w:val="auto"/>
        <w:szCs w:val="18"/>
      </w:rPr>
      <w:t>1</w:t>
    </w:r>
    <w:r w:rsidRPr="007A0572">
      <w:rPr>
        <w:rStyle w:val="PageNumber"/>
        <w:rFonts w:cs="Arial"/>
        <w:color w:val="auto"/>
        <w:szCs w:val="18"/>
      </w:rPr>
      <w:fldChar w:fldCharType="end"/>
    </w:r>
  </w:p>
  <w:p w14:paraId="3171C2B9" w14:textId="5A3834E9" w:rsidR="00BA66E7" w:rsidRPr="002B2FB8" w:rsidRDefault="00BA66E7" w:rsidP="007A0572">
    <w:pPr>
      <w:pStyle w:val="Footer"/>
      <w:ind w:left="-450" w:right="360"/>
      <w:rPr>
        <w:rFonts w:cs="Arial"/>
        <w:color w:val="auto"/>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2402" w14:textId="77777777" w:rsidR="007823EA" w:rsidRDefault="007823EA" w:rsidP="003C4D13">
      <w:r>
        <w:separator/>
      </w:r>
    </w:p>
  </w:footnote>
  <w:footnote w:type="continuationSeparator" w:id="0">
    <w:p w14:paraId="6FBA3F20" w14:textId="77777777" w:rsidR="007823EA" w:rsidRDefault="007823EA"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6537" w14:textId="77777777" w:rsidR="003C4D13" w:rsidRDefault="005E2EBC" w:rsidP="00DF1475">
    <w:pPr>
      <w:pStyle w:val="Header"/>
      <w:ind w:left="-397"/>
    </w:pPr>
    <w:r>
      <w:rPr>
        <w:b/>
        <w:bCs/>
        <w:noProof/>
        <w:color w:val="00B0BA"/>
        <w:sz w:val="32"/>
        <w:szCs w:val="32"/>
      </w:rPr>
      <mc:AlternateContent>
        <mc:Choice Requires="wps">
          <w:drawing>
            <wp:anchor distT="0" distB="0" distL="114300" distR="114300" simplePos="0" relativeHeight="251673600" behindDoc="1" locked="0" layoutInCell="1" allowOverlap="1" wp14:anchorId="7C078268" wp14:editId="4722BB14">
              <wp:simplePos x="0" y="0"/>
              <wp:positionH relativeFrom="column">
                <wp:posOffset>-476250</wp:posOffset>
              </wp:positionH>
              <wp:positionV relativeFrom="page">
                <wp:posOffset>287020</wp:posOffset>
              </wp:positionV>
              <wp:extent cx="7002559" cy="202896"/>
              <wp:effectExtent l="0" t="0" r="8255" b="63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02559" cy="202896"/>
                      </a:xfrm>
                      <a:prstGeom prst="rect">
                        <a:avLst/>
                      </a:prstGeom>
                      <a:solidFill>
                        <a:srgbClr val="41B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4A721" id="Rectangle 5" o:spid="_x0000_s1026" alt="&quot;&quot;" style="position:absolute;margin-left:-37.5pt;margin-top:22.6pt;width:551.4pt;height: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" fillcolor="#41b6e6" stroked="f">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7F49" w14:textId="77777777" w:rsidR="00196D9D" w:rsidRDefault="006C7E2E">
    <w:pPr>
      <w:pStyle w:val="Header"/>
    </w:pPr>
    <w:r>
      <w:rPr>
        <w:noProof/>
      </w:rPr>
      <mc:AlternateContent>
        <mc:Choice Requires="wps">
          <w:drawing>
            <wp:anchor distT="0" distB="0" distL="114300" distR="114300" simplePos="0" relativeHeight="251668480" behindDoc="0" locked="0" layoutInCell="1" allowOverlap="1" wp14:anchorId="1A6FCC4E" wp14:editId="4DFD7E3D">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638DA18"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E13B0B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46E7EAC"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FCC4E" id="_x0000_t202" coordsize="21600,21600" o:spt="202" path="m,l,21600r21600,l21600,xe">
              <v:stroke joinstyle="miter"/>
              <v:path gradientshapeok="t" o:connecttype="rect"/>
            </v:shapetype>
            <v:shape id="Text Box 8" o:spid="_x0000_s1028"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5638DA18"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E13B0B2"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46E7EAC"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10E0C2F4" wp14:editId="19A3C77C">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146EB3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8BB7A39"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B4CA84F"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0C2F4" id="Text Box 9" o:spid="_x0000_s1029"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7146EB3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8BB7A39"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B4CA84F"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3B28A668" wp14:editId="2184ACC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E06A592"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00AA5D0"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387D2E2"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8A668" id="Text Box 10" o:spid="_x0000_s1030"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3E06A592"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00AA5D0"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387D2E2"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0261844">
    <w:abstractNumId w:val="3"/>
  </w:num>
  <w:num w:numId="2" w16cid:durableId="436995256">
    <w:abstractNumId w:val="5"/>
  </w:num>
  <w:num w:numId="3" w16cid:durableId="1073430884">
    <w:abstractNumId w:val="2"/>
  </w:num>
  <w:num w:numId="4" w16cid:durableId="362556138">
    <w:abstractNumId w:val="1"/>
  </w:num>
  <w:num w:numId="5" w16cid:durableId="1399207694">
    <w:abstractNumId w:val="4"/>
  </w:num>
  <w:num w:numId="6" w16cid:durableId="193043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02"/>
    <w:rsid w:val="000223AA"/>
    <w:rsid w:val="0002571A"/>
    <w:rsid w:val="000335DB"/>
    <w:rsid w:val="000A30C3"/>
    <w:rsid w:val="000C2355"/>
    <w:rsid w:val="000F72AD"/>
    <w:rsid w:val="00122627"/>
    <w:rsid w:val="001363E2"/>
    <w:rsid w:val="00144C36"/>
    <w:rsid w:val="00160E93"/>
    <w:rsid w:val="00196D9D"/>
    <w:rsid w:val="001A4B6D"/>
    <w:rsid w:val="001B1CA0"/>
    <w:rsid w:val="001C3D13"/>
    <w:rsid w:val="00241655"/>
    <w:rsid w:val="00264EF0"/>
    <w:rsid w:val="002702D7"/>
    <w:rsid w:val="00276C13"/>
    <w:rsid w:val="00283502"/>
    <w:rsid w:val="002B2FB8"/>
    <w:rsid w:val="002D24BD"/>
    <w:rsid w:val="00306C7A"/>
    <w:rsid w:val="00312057"/>
    <w:rsid w:val="003C4D13"/>
    <w:rsid w:val="003F0706"/>
    <w:rsid w:val="00404F6E"/>
    <w:rsid w:val="00425DA4"/>
    <w:rsid w:val="00431734"/>
    <w:rsid w:val="00466868"/>
    <w:rsid w:val="004873E2"/>
    <w:rsid w:val="004B1AEF"/>
    <w:rsid w:val="004C3023"/>
    <w:rsid w:val="004E3454"/>
    <w:rsid w:val="004F662F"/>
    <w:rsid w:val="00504BB7"/>
    <w:rsid w:val="00511519"/>
    <w:rsid w:val="005129D7"/>
    <w:rsid w:val="00515FEB"/>
    <w:rsid w:val="00517EFC"/>
    <w:rsid w:val="00527E94"/>
    <w:rsid w:val="00585B71"/>
    <w:rsid w:val="005B30C5"/>
    <w:rsid w:val="005E2EBC"/>
    <w:rsid w:val="005F4679"/>
    <w:rsid w:val="006311DA"/>
    <w:rsid w:val="0068364F"/>
    <w:rsid w:val="006A2565"/>
    <w:rsid w:val="006A508B"/>
    <w:rsid w:val="006B1A3C"/>
    <w:rsid w:val="006C7E2E"/>
    <w:rsid w:val="006F7F14"/>
    <w:rsid w:val="00750B7A"/>
    <w:rsid w:val="00755764"/>
    <w:rsid w:val="00766DE7"/>
    <w:rsid w:val="007823EA"/>
    <w:rsid w:val="00794B27"/>
    <w:rsid w:val="007A0572"/>
    <w:rsid w:val="007D5EB6"/>
    <w:rsid w:val="007E0260"/>
    <w:rsid w:val="007E2C8E"/>
    <w:rsid w:val="007F4DFD"/>
    <w:rsid w:val="0080775C"/>
    <w:rsid w:val="0083622B"/>
    <w:rsid w:val="00857230"/>
    <w:rsid w:val="0087522B"/>
    <w:rsid w:val="008A2B37"/>
    <w:rsid w:val="00902847"/>
    <w:rsid w:val="00910906"/>
    <w:rsid w:val="00924DD2"/>
    <w:rsid w:val="00961E05"/>
    <w:rsid w:val="0098773C"/>
    <w:rsid w:val="009B135C"/>
    <w:rsid w:val="00A350AE"/>
    <w:rsid w:val="00AF6D7B"/>
    <w:rsid w:val="00AF6EB8"/>
    <w:rsid w:val="00B05F45"/>
    <w:rsid w:val="00B1322E"/>
    <w:rsid w:val="00B464BE"/>
    <w:rsid w:val="00B600FB"/>
    <w:rsid w:val="00B61A19"/>
    <w:rsid w:val="00BA112D"/>
    <w:rsid w:val="00BA66E7"/>
    <w:rsid w:val="00BB1A9F"/>
    <w:rsid w:val="00BE1D31"/>
    <w:rsid w:val="00C73023"/>
    <w:rsid w:val="00C84F87"/>
    <w:rsid w:val="00CE5EA3"/>
    <w:rsid w:val="00D2382B"/>
    <w:rsid w:val="00DA0E1B"/>
    <w:rsid w:val="00DD6C97"/>
    <w:rsid w:val="00DE770C"/>
    <w:rsid w:val="00DF1475"/>
    <w:rsid w:val="00E350FE"/>
    <w:rsid w:val="00E86C61"/>
    <w:rsid w:val="00E95F16"/>
    <w:rsid w:val="00EB225B"/>
    <w:rsid w:val="00EC428A"/>
    <w:rsid w:val="00ED4045"/>
    <w:rsid w:val="00F00701"/>
    <w:rsid w:val="00F10D7B"/>
    <w:rsid w:val="00F229CE"/>
    <w:rsid w:val="00F371FE"/>
    <w:rsid w:val="00F57E49"/>
    <w:rsid w:val="00F66480"/>
    <w:rsid w:val="00F83B60"/>
    <w:rsid w:val="00FC0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092508"/>
  <w14:defaultImageDpi w14:val="300"/>
  <w15:docId w15:val="{823C00ED-495B-4757-A86D-8378278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qFormat="1"/>
    <w:lsdException w:name="footer" w:semiHidden="1"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A3"/>
    <w:pPr>
      <w:spacing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7A0572"/>
    <w:pPr>
      <w:keepNext/>
      <w:keepLines/>
      <w:spacing w:before="240" w:after="120"/>
      <w:outlineLvl w:val="0"/>
    </w:pPr>
    <w:rPr>
      <w:rFonts w:eastAsiaTheme="majorEastAsia" w:cstheme="majorBidi"/>
      <w:b/>
      <w:color w:val="FFFFFF" w:themeColor="background1"/>
      <w:sz w:val="40"/>
      <w:szCs w:val="32"/>
    </w:rPr>
  </w:style>
  <w:style w:type="paragraph" w:styleId="Heading2">
    <w:name w:val="heading 2"/>
    <w:basedOn w:val="Normal"/>
    <w:next w:val="Normal"/>
    <w:link w:val="Heading2Char"/>
    <w:uiPriority w:val="5"/>
    <w:qFormat/>
    <w:rsid w:val="00EC428A"/>
    <w:pPr>
      <w:keepNext/>
      <w:keepLines/>
      <w:spacing w:before="60" w:after="120"/>
      <w:outlineLvl w:val="1"/>
    </w:pPr>
    <w:rPr>
      <w:rFonts w:eastAsiaTheme="majorEastAsia" w:cstheme="majorBidi"/>
      <w:b/>
      <w:color w:val="41B6E6"/>
      <w:sz w:val="36"/>
      <w:szCs w:val="26"/>
    </w:rPr>
  </w:style>
  <w:style w:type="paragraph" w:styleId="Heading3">
    <w:name w:val="heading 3"/>
    <w:basedOn w:val="Normal"/>
    <w:next w:val="Normal"/>
    <w:link w:val="Heading3Char"/>
    <w:uiPriority w:val="6"/>
    <w:rsid w:val="00EC428A"/>
    <w:pPr>
      <w:keepNext/>
      <w:keepLines/>
      <w:spacing w:after="120"/>
      <w:outlineLvl w:val="2"/>
    </w:pPr>
    <w:rPr>
      <w:rFonts w:asciiTheme="majorHAnsi" w:eastAsiaTheme="majorEastAsia" w:hAnsiTheme="majorHAnsi" w:cstheme="majorBidi"/>
      <w:b/>
      <w:color w:val="41B6E6"/>
      <w:sz w:val="28"/>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qFormat/>
    <w:rsid w:val="00527E94"/>
    <w:pPr>
      <w:tabs>
        <w:tab w:val="center" w:pos="4320"/>
        <w:tab w:val="right" w:pos="8640"/>
      </w:tabs>
    </w:pPr>
    <w:rPr>
      <w:sz w:val="16"/>
    </w:rPr>
  </w:style>
  <w:style w:type="character" w:customStyle="1" w:styleId="HeaderChar">
    <w:name w:val="Header Char"/>
    <w:basedOn w:val="DefaultParagraphFont"/>
    <w:link w:val="Header"/>
    <w:uiPriority w:val="14"/>
    <w:rsid w:val="00527E94"/>
    <w:rPr>
      <w:rFonts w:ascii="Arial" w:hAnsi="Arial"/>
      <w:sz w:val="16"/>
      <w:szCs w:val="24"/>
      <w:lang w:eastAsia="en-US"/>
    </w:rPr>
  </w:style>
  <w:style w:type="paragraph" w:styleId="Footer">
    <w:name w:val="footer"/>
    <w:aliases w:val="Footnote"/>
    <w:basedOn w:val="Normal"/>
    <w:link w:val="FooterChar"/>
    <w:uiPriority w:val="99"/>
    <w:qFormat/>
    <w:rsid w:val="007A0572"/>
    <w:pPr>
      <w:tabs>
        <w:tab w:val="center" w:pos="4320"/>
        <w:tab w:val="right" w:pos="8640"/>
      </w:tabs>
      <w:spacing w:before="120" w:after="120"/>
    </w:pPr>
    <w:rPr>
      <w:color w:val="41B6E6"/>
      <w:sz w:val="18"/>
    </w:rPr>
  </w:style>
  <w:style w:type="character" w:customStyle="1" w:styleId="FooterChar">
    <w:name w:val="Footer Char"/>
    <w:aliases w:val="Footnote Char"/>
    <w:basedOn w:val="DefaultParagraphFont"/>
    <w:link w:val="Footer"/>
    <w:uiPriority w:val="99"/>
    <w:rsid w:val="007A0572"/>
    <w:rPr>
      <w:rFonts w:ascii="Arial" w:hAnsi="Arial"/>
      <w:color w:val="41B6E6"/>
      <w:sz w:val="18"/>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7A0572"/>
    <w:rPr>
      <w:rFonts w:ascii="Arial" w:eastAsiaTheme="majorEastAsia" w:hAnsi="Arial" w:cstheme="majorBidi"/>
      <w:b/>
      <w:color w:val="FFFFFF" w:themeColor="background1"/>
      <w:sz w:val="40"/>
      <w:szCs w:val="32"/>
      <w:lang w:eastAsia="en-US"/>
    </w:rPr>
  </w:style>
  <w:style w:type="character" w:customStyle="1" w:styleId="Heading2Char">
    <w:name w:val="Heading 2 Char"/>
    <w:basedOn w:val="DefaultParagraphFont"/>
    <w:link w:val="Heading2"/>
    <w:uiPriority w:val="5"/>
    <w:rsid w:val="00EC428A"/>
    <w:rPr>
      <w:rFonts w:ascii="Arial" w:eastAsiaTheme="majorEastAsia" w:hAnsi="Arial" w:cstheme="majorBidi"/>
      <w:b/>
      <w:color w:val="41B6E6"/>
      <w:sz w:val="36"/>
      <w:szCs w:val="26"/>
      <w:lang w:eastAsia="en-US"/>
    </w:rPr>
  </w:style>
  <w:style w:type="paragraph" w:styleId="Title">
    <w:name w:val="Title"/>
    <w:basedOn w:val="Normal"/>
    <w:next w:val="Normal"/>
    <w:link w:val="TitleChar"/>
    <w:autoRedefine/>
    <w:uiPriority w:val="2"/>
    <w:qFormat/>
    <w:rsid w:val="002B2FB8"/>
    <w:pPr>
      <w:spacing w:before="120" w:after="120"/>
      <w:ind w:left="-426"/>
      <w:contextualSpacing/>
    </w:pPr>
    <w:rPr>
      <w:rFonts w:ascii="Arial Bold" w:eastAsiaTheme="majorEastAsia" w:hAnsi="Arial Bold" w:cstheme="majorBidi"/>
      <w:b/>
      <w:kern w:val="16"/>
      <w:sz w:val="28"/>
      <w:szCs w:val="56"/>
    </w:rPr>
  </w:style>
  <w:style w:type="character" w:customStyle="1" w:styleId="TitleChar">
    <w:name w:val="Title Char"/>
    <w:basedOn w:val="DefaultParagraphFont"/>
    <w:link w:val="Title"/>
    <w:uiPriority w:val="2"/>
    <w:rsid w:val="002B2FB8"/>
    <w:rPr>
      <w:rFonts w:ascii="Arial Bold" w:eastAsiaTheme="majorEastAsia" w:hAnsi="Arial Bold" w:cstheme="majorBidi"/>
      <w:b/>
      <w:kern w:val="16"/>
      <w:sz w:val="28"/>
      <w:szCs w:val="56"/>
      <w:lang w:eastAsia="en-US"/>
    </w:rPr>
  </w:style>
  <w:style w:type="paragraph" w:styleId="Quote">
    <w:name w:val="Quote"/>
    <w:basedOn w:val="Normal"/>
    <w:next w:val="Normal"/>
    <w:link w:val="QuoteChar"/>
    <w:uiPriority w:val="12"/>
    <w:qFormat/>
    <w:rsid w:val="00527E94"/>
    <w:pPr>
      <w:spacing w:before="120" w:after="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EC428A"/>
    <w:rPr>
      <w:rFonts w:asciiTheme="majorHAnsi" w:eastAsiaTheme="majorEastAsia" w:hAnsiTheme="majorHAnsi" w:cstheme="majorBidi"/>
      <w:b/>
      <w:color w:val="41B6E6"/>
      <w:sz w:val="28"/>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EC428A"/>
    <w:pPr>
      <w:numPr>
        <w:ilvl w:val="1"/>
      </w:numPr>
      <w:spacing w:before="60" w:after="60"/>
    </w:pPr>
    <w:rPr>
      <w:rFonts w:eastAsiaTheme="minorEastAsia" w:cstheme="minorBidi"/>
      <w:b/>
      <w:color w:val="000000" w:themeColor="text1"/>
      <w:sz w:val="24"/>
      <w:szCs w:val="22"/>
    </w:rPr>
  </w:style>
  <w:style w:type="character" w:customStyle="1" w:styleId="SubtitleChar">
    <w:name w:val="Subtitle Char"/>
    <w:basedOn w:val="DefaultParagraphFont"/>
    <w:link w:val="Subtitle"/>
    <w:uiPriority w:val="3"/>
    <w:rsid w:val="00EC428A"/>
    <w:rPr>
      <w:rFonts w:ascii="Arial" w:eastAsiaTheme="minorEastAsia" w:hAnsi="Arial" w:cstheme="minorBidi"/>
      <w:b/>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after="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character" w:styleId="PageNumber">
    <w:name w:val="page number"/>
    <w:basedOn w:val="DefaultParagraphFont"/>
    <w:uiPriority w:val="99"/>
    <w:semiHidden/>
    <w:unhideWhenUsed/>
    <w:rsid w:val="007A0572"/>
  </w:style>
  <w:style w:type="character" w:styleId="Hyperlink">
    <w:name w:val="Hyperlink"/>
    <w:basedOn w:val="DefaultParagraphFont"/>
    <w:uiPriority w:val="99"/>
    <w:semiHidden/>
    <w:unhideWhenUsed/>
    <w:rsid w:val="00466868"/>
    <w:rPr>
      <w:color w:val="5683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mbridgeinternation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ambridgeinternational.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ahwati\AppData\Local\Microsoft\Windows\INetCache\Content.Outlook\2MVQPN7T\CI%20Corporate%20factsheet%20v1.22%20(002).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8" ma:contentTypeDescription="Create a new document." ma:contentTypeScope="" ma:versionID="7161336b149e6139072a2695afbe1761">
  <xsd:schema xmlns:xsd="http://www.w3.org/2001/XMLSchema" xmlns:xs="http://www.w3.org/2001/XMLSchema" xmlns:p="http://schemas.microsoft.com/office/2006/metadata/properties" xmlns:ns2="7bd66aff-9276-4acd-b6c3-2e404c9980d0" xmlns:ns3="bb66058c-3e6b-4e16-ba1f-210a4c721550" xmlns:ns4="7424b78e-8606-4fd1-9a19-b6b90bbc0a1b" xmlns:ns5="ca645f8a-364e-4828-94c0-6ee427c50029" targetNamespace="http://schemas.microsoft.com/office/2006/metadata/properties" ma:root="true" ma:fieldsID="3a5939743407daff3c0d876ed6663e29" ns2:_="" ns3:_="" ns4:_="" ns5:_="">
    <xsd:import namespace="7bd66aff-9276-4acd-b6c3-2e404c9980d0"/>
    <xsd:import namespace="bb66058c-3e6b-4e16-ba1f-210a4c721550"/>
    <xsd:import namespace="7424b78e-8606-4fd1-9a19-b6b90bbc0a1b"/>
    <xsd:import namespace="ca645f8a-364e-4828-94c0-6ee427c500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lcf76f155ced4ddcb4097134ff3c332f" minOccurs="0"/>
                <xsd:element ref="ns4:TaxCatchAll" minOccurs="0"/>
                <xsd:element ref="ns5:SharedWithUsers" minOccurs="0"/>
                <xsd:element ref="ns5:SharedWithDetail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66aff-9276-4acd-b6c3-2e404c998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6058c-3e6b-4e16-ba1f-210a4c721550" elementFormDefault="qualified">
    <xsd:import namespace="http://schemas.microsoft.com/office/2006/documentManagement/types"/>
    <xsd:import namespace="http://schemas.microsoft.com/office/infopath/2007/PartnerControls"/>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ad0716-b84b-4b25-b4f7-268b6e01c43a}" ma:internalName="TaxCatchAll" ma:showField="CatchAllData" ma:web="ca645f8a-364e-4828-94c0-6ee427c500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645f8a-364e-4828-94c0-6ee427c500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66058c-3e6b-4e16-ba1f-210a4c721550">
      <Terms xmlns="http://schemas.microsoft.com/office/infopath/2007/PartnerControls"/>
    </lcf76f155ced4ddcb4097134ff3c332f>
    <TaxCatchAll xmlns="7424b78e-8606-4fd1-9a19-b6b90bbc0a1b" xsi:nil="true"/>
  </documentManagement>
</p:properties>
</file>

<file path=customXml/itemProps1.xml><?xml version="1.0" encoding="utf-8"?>
<ds:datastoreItem xmlns:ds="http://schemas.openxmlformats.org/officeDocument/2006/customXml" ds:itemID="{03AA165A-B8D6-493A-B178-7001E595183A}">
  <ds:schemaRefs>
    <ds:schemaRef ds:uri="http://schemas.openxmlformats.org/officeDocument/2006/bibliography"/>
  </ds:schemaRefs>
</ds:datastoreItem>
</file>

<file path=customXml/itemProps2.xml><?xml version="1.0" encoding="utf-8"?>
<ds:datastoreItem xmlns:ds="http://schemas.openxmlformats.org/officeDocument/2006/customXml" ds:itemID="{FCE66208-5B0D-43FA-9BF7-47CFD3852822}"/>
</file>

<file path=customXml/itemProps3.xml><?xml version="1.0" encoding="utf-8"?>
<ds:datastoreItem xmlns:ds="http://schemas.openxmlformats.org/officeDocument/2006/customXml" ds:itemID="{E9C3A3D0-C188-45C4-B8EE-99712D83D320}"/>
</file>

<file path=customXml/itemProps4.xml><?xml version="1.0" encoding="utf-8"?>
<ds:datastoreItem xmlns:ds="http://schemas.openxmlformats.org/officeDocument/2006/customXml" ds:itemID="{5752E618-93AF-4BFA-8712-A91C7F80C4BF}"/>
</file>

<file path=docProps/app.xml><?xml version="1.0" encoding="utf-8"?>
<Properties xmlns="http://schemas.openxmlformats.org/officeDocument/2006/extended-properties" xmlns:vt="http://schemas.openxmlformats.org/officeDocument/2006/docPropsVTypes">
  <Template>CI Corporate factsheet v1.22 (002)</Template>
  <TotalTime>26</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Kahwati</dc:creator>
  <cp:keywords/>
  <dc:description/>
  <cp:lastModifiedBy>Laura Kahwati</cp:lastModifiedBy>
  <cp:revision>1</cp:revision>
  <cp:lastPrinted>2017-01-13T10:35:00Z</cp:lastPrinted>
  <dcterms:created xsi:type="dcterms:W3CDTF">2023-06-27T12:54:00Z</dcterms:created>
  <dcterms:modified xsi:type="dcterms:W3CDTF">2023-06-27T13:20:00Z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