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8724" w14:textId="2533D9C7" w:rsidR="00CD3565" w:rsidRPr="00CF1057" w:rsidRDefault="008500BC">
      <w:pPr>
        <w:rPr>
          <w:rFonts w:ascii="Arial" w:hAnsi="Arial" w:cs="Arial"/>
          <w:b/>
          <w:bCs/>
          <w:sz w:val="28"/>
          <w:szCs w:val="28"/>
        </w:rPr>
      </w:pPr>
      <w:r w:rsidRPr="00CF1057">
        <w:rPr>
          <w:rFonts w:ascii="Arial" w:hAnsi="Arial" w:cs="Arial"/>
          <w:b/>
          <w:bCs/>
          <w:sz w:val="28"/>
          <w:szCs w:val="28"/>
        </w:rPr>
        <w:t>Media release</w:t>
      </w:r>
    </w:p>
    <w:p w14:paraId="301688C7" w14:textId="77777777" w:rsidR="008500BC" w:rsidRPr="00CF1057" w:rsidRDefault="008500BC">
      <w:pPr>
        <w:rPr>
          <w:rFonts w:ascii="Arial" w:hAnsi="Arial" w:cs="Arial"/>
        </w:rPr>
      </w:pPr>
    </w:p>
    <w:p w14:paraId="2B588C58" w14:textId="71BDB552" w:rsidR="008500BC" w:rsidRPr="00023B16" w:rsidRDefault="008500BC">
      <w:pPr>
        <w:rPr>
          <w:rFonts w:ascii="Arial" w:hAnsi="Arial" w:cs="Arial"/>
          <w:b/>
          <w:bCs/>
          <w:color w:val="00B0F0"/>
          <w:sz w:val="24"/>
          <w:szCs w:val="24"/>
        </w:rPr>
      </w:pPr>
      <w:r w:rsidRPr="00023B16">
        <w:rPr>
          <w:rFonts w:ascii="Arial" w:hAnsi="Arial" w:cs="Arial"/>
          <w:b/>
          <w:bCs/>
          <w:color w:val="00B0F0"/>
          <w:sz w:val="24"/>
          <w:szCs w:val="24"/>
        </w:rPr>
        <w:t>[Insert date]</w:t>
      </w:r>
    </w:p>
    <w:p w14:paraId="1984FE33" w14:textId="77777777" w:rsidR="008500BC" w:rsidRDefault="008500BC">
      <w:pPr>
        <w:rPr>
          <w:b/>
          <w:bCs/>
        </w:rPr>
      </w:pPr>
    </w:p>
    <w:p w14:paraId="62EF20CF" w14:textId="51238278" w:rsidR="008500BC" w:rsidRDefault="008500BC" w:rsidP="008500BC">
      <w:pPr>
        <w:spacing w:after="120"/>
        <w:rPr>
          <w:rFonts w:ascii="Arial" w:hAnsi="Arial" w:cs="Arial"/>
          <w:b/>
        </w:rPr>
      </w:pPr>
      <w:r>
        <w:rPr>
          <w:rFonts w:ascii="Arial" w:hAnsi="Arial" w:cs="Arial"/>
          <w:b/>
        </w:rPr>
        <w:t xml:space="preserve">Learners from </w:t>
      </w:r>
      <w:r>
        <w:rPr>
          <w:rFonts w:ascii="Arial" w:hAnsi="Arial" w:cs="Arial"/>
          <w:b/>
          <w:color w:val="00B0F0"/>
        </w:rPr>
        <w:t xml:space="preserve">[school] </w:t>
      </w:r>
      <w:r w:rsidR="00526B8A">
        <w:rPr>
          <w:rFonts w:ascii="Arial" w:hAnsi="Arial" w:cs="Arial"/>
          <w:b/>
        </w:rPr>
        <w:t>win</w:t>
      </w:r>
      <w:r>
        <w:rPr>
          <w:rFonts w:ascii="Arial" w:hAnsi="Arial" w:cs="Arial"/>
          <w:b/>
        </w:rPr>
        <w:t xml:space="preserve"> </w:t>
      </w:r>
      <w:r w:rsidR="00526B8A">
        <w:rPr>
          <w:rFonts w:ascii="Arial" w:hAnsi="Arial" w:cs="Arial"/>
          <w:b/>
        </w:rPr>
        <w:t>prestigious</w:t>
      </w:r>
      <w:r>
        <w:rPr>
          <w:rFonts w:ascii="Arial" w:hAnsi="Arial" w:cs="Arial"/>
          <w:b/>
        </w:rPr>
        <w:t xml:space="preserve"> Outstanding Cambridge Learner Awards</w:t>
      </w:r>
    </w:p>
    <w:p w14:paraId="0ACA803E" w14:textId="77777777" w:rsidR="008500BC" w:rsidRDefault="008500BC" w:rsidP="008500BC">
      <w:pPr>
        <w:spacing w:after="120"/>
        <w:rPr>
          <w:rFonts w:ascii="Times New Roman" w:hAnsi="Times New Roman" w:cs="Times New Roman"/>
          <w:b/>
        </w:rPr>
      </w:pPr>
    </w:p>
    <w:p w14:paraId="21648A0B" w14:textId="1A60019A" w:rsidR="008500BC" w:rsidRDefault="008500BC" w:rsidP="008500BC">
      <w:pPr>
        <w:tabs>
          <w:tab w:val="left" w:pos="993"/>
        </w:tabs>
        <w:spacing w:line="360" w:lineRule="auto"/>
        <w:rPr>
          <w:rFonts w:ascii="Arial" w:hAnsi="Arial" w:cs="Arial"/>
        </w:rPr>
      </w:pPr>
      <w:r>
        <w:rPr>
          <w:rFonts w:ascii="Arial" w:hAnsi="Arial" w:cs="Arial"/>
          <w:color w:val="00B0F0"/>
        </w:rPr>
        <w:t xml:space="preserve">[Number] </w:t>
      </w:r>
      <w:r>
        <w:rPr>
          <w:rFonts w:ascii="Arial" w:hAnsi="Arial" w:cs="Arial"/>
        </w:rPr>
        <w:t>learners from</w:t>
      </w:r>
      <w:r>
        <w:rPr>
          <w:rFonts w:ascii="Arial" w:hAnsi="Arial" w:cs="Arial"/>
          <w:color w:val="00B0F0"/>
        </w:rPr>
        <w:t xml:space="preserve"> [school name] </w:t>
      </w:r>
      <w:r>
        <w:rPr>
          <w:rFonts w:ascii="Arial" w:hAnsi="Arial" w:cs="Arial"/>
        </w:rPr>
        <w:t xml:space="preserve">have received </w:t>
      </w:r>
      <w:r w:rsidR="0004078D">
        <w:rPr>
          <w:rFonts w:ascii="Arial" w:hAnsi="Arial" w:cs="Arial"/>
        </w:rPr>
        <w:t>Outstanding Cambridge Learner Awards</w:t>
      </w:r>
      <w:r>
        <w:rPr>
          <w:rFonts w:ascii="Arial" w:hAnsi="Arial" w:cs="Arial"/>
        </w:rPr>
        <w:t xml:space="preserve"> to acknowledge their </w:t>
      </w:r>
      <w:r w:rsidR="0004078D">
        <w:rPr>
          <w:rFonts w:ascii="Arial" w:hAnsi="Arial" w:cs="Arial"/>
        </w:rPr>
        <w:t>exceptional</w:t>
      </w:r>
      <w:r>
        <w:rPr>
          <w:rFonts w:ascii="Arial" w:hAnsi="Arial" w:cs="Arial"/>
        </w:rPr>
        <w:t xml:space="preserve"> performance in the</w:t>
      </w:r>
      <w:r>
        <w:rPr>
          <w:rFonts w:ascii="Arial" w:hAnsi="Arial" w:cs="Arial"/>
          <w:color w:val="00FFFF"/>
        </w:rPr>
        <w:t xml:space="preserve"> </w:t>
      </w:r>
      <w:r w:rsidR="0004078D">
        <w:rPr>
          <w:rFonts w:ascii="Arial" w:hAnsi="Arial" w:cs="Arial"/>
          <w:color w:val="00B0F0"/>
        </w:rPr>
        <w:t xml:space="preserve">[month / year] </w:t>
      </w:r>
      <w:r w:rsidR="0004078D">
        <w:rPr>
          <w:rFonts w:ascii="Arial" w:hAnsi="Arial" w:cs="Arial"/>
        </w:rPr>
        <w:t>Cambridge International Education</w:t>
      </w:r>
      <w:r w:rsidR="0004078D">
        <w:rPr>
          <w:rFonts w:ascii="Arial" w:hAnsi="Arial" w:cs="Arial"/>
          <w:color w:val="00B0F0"/>
        </w:rPr>
        <w:t xml:space="preserve"> </w:t>
      </w:r>
      <w:r>
        <w:rPr>
          <w:rFonts w:ascii="Arial" w:hAnsi="Arial" w:cs="Arial"/>
        </w:rPr>
        <w:t>examination series.</w:t>
      </w:r>
    </w:p>
    <w:p w14:paraId="2118C3CE" w14:textId="6A415480" w:rsidR="00D5300E" w:rsidRDefault="008500BC" w:rsidP="008500BC">
      <w:pPr>
        <w:tabs>
          <w:tab w:val="left" w:pos="993"/>
        </w:tabs>
        <w:spacing w:line="360" w:lineRule="auto"/>
        <w:rPr>
          <w:rFonts w:ascii="Arial" w:hAnsi="Arial" w:cs="Arial"/>
        </w:rPr>
      </w:pPr>
      <w:r>
        <w:rPr>
          <w:rFonts w:ascii="Arial" w:hAnsi="Arial" w:cs="Arial"/>
        </w:rPr>
        <w:t xml:space="preserve">The Outstanding Cambridge Learner Awards programme celebrates the success of learners taking Cambridge examinations in over 40 countries around the world. </w:t>
      </w:r>
      <w:r w:rsidR="006F642E">
        <w:rPr>
          <w:rFonts w:ascii="Arial" w:hAnsi="Arial" w:cs="Arial"/>
        </w:rPr>
        <w:t xml:space="preserve">The winning students excelled in </w:t>
      </w:r>
      <w:r w:rsidR="006F642E" w:rsidRPr="00023B16">
        <w:rPr>
          <w:rFonts w:ascii="Arial" w:hAnsi="Arial" w:cs="Arial"/>
          <w:color w:val="00B0F0"/>
        </w:rPr>
        <w:t xml:space="preserve">[Cambridge IGCSE / O Level / International AS &amp; A Level] </w:t>
      </w:r>
      <w:r w:rsidR="006F642E">
        <w:rPr>
          <w:rFonts w:ascii="Arial" w:hAnsi="Arial" w:cs="Arial"/>
        </w:rPr>
        <w:t>examinations.</w:t>
      </w:r>
    </w:p>
    <w:p w14:paraId="371B7220" w14:textId="79266367" w:rsidR="00D5300E" w:rsidRDefault="00D5300E" w:rsidP="008500BC">
      <w:pPr>
        <w:tabs>
          <w:tab w:val="left" w:pos="993"/>
        </w:tabs>
        <w:spacing w:line="360" w:lineRule="auto"/>
        <w:rPr>
          <w:rFonts w:ascii="Arial" w:hAnsi="Arial" w:cs="Arial"/>
        </w:rPr>
      </w:pPr>
      <w:r w:rsidRPr="00CB2CEA">
        <w:rPr>
          <w:rFonts w:ascii="Arial" w:hAnsi="Arial" w:cs="Arial"/>
        </w:rPr>
        <w:t xml:space="preserve">Cambridge </w:t>
      </w:r>
      <w:r>
        <w:rPr>
          <w:rFonts w:ascii="Arial" w:hAnsi="Arial" w:cs="Arial"/>
        </w:rPr>
        <w:t>qualifications equip learners with the knowledge, understanding and skills they need to thrive</w:t>
      </w:r>
      <w:r w:rsidR="002B4118">
        <w:rPr>
          <w:rFonts w:ascii="Arial" w:hAnsi="Arial" w:cs="Arial"/>
        </w:rPr>
        <w:t xml:space="preserve"> in and outside the classroom,</w:t>
      </w:r>
      <w:r>
        <w:rPr>
          <w:rFonts w:ascii="Arial" w:hAnsi="Arial" w:cs="Arial"/>
        </w:rPr>
        <w:t xml:space="preserve"> at university and beyond. The</w:t>
      </w:r>
      <w:r w:rsidR="0004078D">
        <w:rPr>
          <w:rFonts w:ascii="Arial" w:hAnsi="Arial" w:cs="Arial"/>
        </w:rPr>
        <w:t xml:space="preserve"> qualifications</w:t>
      </w:r>
      <w:r>
        <w:rPr>
          <w:rFonts w:ascii="Arial" w:hAnsi="Arial" w:cs="Arial"/>
        </w:rPr>
        <w:t xml:space="preserve"> are recognised and valued by leading universities worldwide.</w:t>
      </w:r>
    </w:p>
    <w:p w14:paraId="6A4F92B1" w14:textId="6E5E6A28" w:rsidR="008500BC" w:rsidRDefault="008500BC" w:rsidP="008500BC">
      <w:pPr>
        <w:tabs>
          <w:tab w:val="left" w:pos="993"/>
        </w:tabs>
        <w:spacing w:line="360" w:lineRule="auto"/>
        <w:rPr>
          <w:rFonts w:ascii="Arial" w:hAnsi="Arial" w:cs="Arial"/>
        </w:rPr>
      </w:pPr>
      <w:r>
        <w:rPr>
          <w:rFonts w:ascii="Arial" w:hAnsi="Arial" w:cs="Arial"/>
        </w:rPr>
        <w:t>The following learners at</w:t>
      </w:r>
      <w:r>
        <w:rPr>
          <w:rFonts w:ascii="Arial" w:hAnsi="Arial" w:cs="Arial"/>
          <w:color w:val="00FFFF"/>
        </w:rPr>
        <w:t xml:space="preserve"> </w:t>
      </w:r>
      <w:r>
        <w:rPr>
          <w:rFonts w:ascii="Arial" w:hAnsi="Arial" w:cs="Arial"/>
          <w:color w:val="00B0F0"/>
        </w:rPr>
        <w:t xml:space="preserve">[school name] </w:t>
      </w:r>
      <w:r>
        <w:rPr>
          <w:rFonts w:ascii="Arial" w:hAnsi="Arial" w:cs="Arial"/>
        </w:rPr>
        <w:t>received</w:t>
      </w:r>
      <w:r>
        <w:rPr>
          <w:rFonts w:ascii="Arial" w:hAnsi="Arial" w:cs="Arial"/>
          <w:color w:val="00B0F0"/>
        </w:rPr>
        <w:t xml:space="preserve"> [Top in the World / Country / High Achievement / Best Across] </w:t>
      </w:r>
      <w:r>
        <w:rPr>
          <w:rFonts w:ascii="Arial" w:hAnsi="Arial" w:cs="Arial"/>
          <w:color w:val="000000"/>
        </w:rPr>
        <w:t>awards</w:t>
      </w:r>
      <w:r>
        <w:rPr>
          <w:rFonts w:ascii="Arial" w:hAnsi="Arial" w:cs="Arial"/>
        </w:rPr>
        <w:t>:</w:t>
      </w:r>
    </w:p>
    <w:p w14:paraId="09BB7E13" w14:textId="77777777" w:rsidR="008500BC" w:rsidRDefault="008500BC" w:rsidP="008500BC">
      <w:pPr>
        <w:tabs>
          <w:tab w:val="left" w:pos="993"/>
        </w:tabs>
        <w:spacing w:line="360" w:lineRule="auto"/>
        <w:rPr>
          <w:rFonts w:ascii="Arial" w:hAnsi="Arial" w:cs="Arial"/>
        </w:rPr>
      </w:pPr>
    </w:p>
    <w:p w14:paraId="78E05659" w14:textId="77777777" w:rsidR="008500BC" w:rsidRDefault="008500BC" w:rsidP="008500BC">
      <w:pPr>
        <w:tabs>
          <w:tab w:val="left" w:pos="993"/>
        </w:tabs>
        <w:spacing w:line="360" w:lineRule="auto"/>
        <w:rPr>
          <w:rFonts w:ascii="Arial" w:hAnsi="Arial" w:cs="Arial"/>
          <w:color w:val="00B0F0"/>
        </w:rPr>
      </w:pPr>
      <w:r>
        <w:rPr>
          <w:rFonts w:ascii="Arial" w:hAnsi="Arial" w:cs="Arial"/>
          <w:color w:val="00B0F0"/>
        </w:rPr>
        <w:t>[insert details of awards / learners]</w:t>
      </w:r>
    </w:p>
    <w:p w14:paraId="515D7E0E" w14:textId="77777777" w:rsidR="008500BC" w:rsidRDefault="008500BC" w:rsidP="008500BC">
      <w:pPr>
        <w:tabs>
          <w:tab w:val="left" w:pos="993"/>
        </w:tabs>
        <w:spacing w:line="360" w:lineRule="auto"/>
        <w:rPr>
          <w:rFonts w:ascii="Arial" w:hAnsi="Arial" w:cs="Arial"/>
        </w:rPr>
      </w:pPr>
    </w:p>
    <w:p w14:paraId="13AD1A1D" w14:textId="2A3B80FD" w:rsidR="008500BC" w:rsidRDefault="006965B8" w:rsidP="008500BC">
      <w:pPr>
        <w:tabs>
          <w:tab w:val="left" w:pos="993"/>
        </w:tabs>
        <w:spacing w:line="360" w:lineRule="auto"/>
        <w:rPr>
          <w:rFonts w:ascii="Arial" w:hAnsi="Arial" w:cs="Arial"/>
        </w:rPr>
      </w:pPr>
      <w:r w:rsidRPr="00023B16">
        <w:rPr>
          <w:rFonts w:ascii="Arial" w:hAnsi="Arial" w:cs="Arial"/>
          <w:color w:val="00B0F0"/>
        </w:rPr>
        <w:t xml:space="preserve">[Name], </w:t>
      </w:r>
      <w:r w:rsidR="008500BC">
        <w:rPr>
          <w:rFonts w:ascii="Arial" w:hAnsi="Arial" w:cs="Arial"/>
        </w:rPr>
        <w:t xml:space="preserve">Principal of </w:t>
      </w:r>
      <w:r w:rsidR="008500BC">
        <w:rPr>
          <w:rFonts w:ascii="Arial" w:hAnsi="Arial" w:cs="Arial"/>
          <w:color w:val="00B0F0"/>
        </w:rPr>
        <w:t xml:space="preserve">[school name] </w:t>
      </w:r>
      <w:r w:rsidR="008500BC">
        <w:rPr>
          <w:rFonts w:ascii="Arial" w:hAnsi="Arial" w:cs="Arial"/>
        </w:rPr>
        <w:t xml:space="preserve">said that the awards recognised the talent and commitment of both learners and staff. </w:t>
      </w:r>
      <w:r w:rsidR="008500BC">
        <w:rPr>
          <w:rFonts w:ascii="Arial" w:hAnsi="Arial" w:cs="Arial"/>
          <w:color w:val="00B0F0"/>
        </w:rPr>
        <w:t xml:space="preserve">[He / she] </w:t>
      </w:r>
      <w:r w:rsidR="008500BC">
        <w:rPr>
          <w:rFonts w:ascii="Arial" w:hAnsi="Arial" w:cs="Arial"/>
        </w:rPr>
        <w:t xml:space="preserve">said: </w:t>
      </w:r>
      <w:r w:rsidR="008500BC">
        <w:rPr>
          <w:rFonts w:ascii="Arial" w:hAnsi="Arial" w:cs="Arial"/>
          <w:color w:val="00B0F0"/>
        </w:rPr>
        <w:t>[insert comment]</w:t>
      </w:r>
    </w:p>
    <w:p w14:paraId="0ECAEE49" w14:textId="77777777" w:rsidR="006F642E" w:rsidRDefault="008500BC" w:rsidP="008500BC">
      <w:pPr>
        <w:tabs>
          <w:tab w:val="left" w:pos="993"/>
        </w:tabs>
        <w:spacing w:line="360" w:lineRule="auto"/>
        <w:rPr>
          <w:rFonts w:ascii="Arial" w:hAnsi="Arial" w:cs="Arial"/>
          <w:color w:val="00B0F0"/>
        </w:rPr>
      </w:pPr>
      <w:r>
        <w:rPr>
          <w:rFonts w:ascii="Arial" w:hAnsi="Arial" w:cs="Arial"/>
        </w:rPr>
        <w:t xml:space="preserve">Top performing learners will receive their Outstanding Cambridge Learner Awards at a school ceremony on </w:t>
      </w:r>
      <w:r>
        <w:rPr>
          <w:rFonts w:ascii="Arial" w:hAnsi="Arial" w:cs="Arial"/>
          <w:color w:val="00B0F0"/>
        </w:rPr>
        <w:t xml:space="preserve">[insert date]. </w:t>
      </w:r>
    </w:p>
    <w:p w14:paraId="2B7149E3" w14:textId="557D32AF" w:rsidR="008500BC" w:rsidRDefault="008500BC" w:rsidP="008500BC">
      <w:pPr>
        <w:tabs>
          <w:tab w:val="left" w:pos="993"/>
        </w:tabs>
        <w:spacing w:line="360" w:lineRule="auto"/>
        <w:rPr>
          <w:rFonts w:ascii="Arial" w:hAnsi="Arial" w:cs="Arial"/>
        </w:rPr>
      </w:pPr>
      <w:r w:rsidRPr="00023B16">
        <w:rPr>
          <w:rFonts w:ascii="Arial" w:hAnsi="Arial" w:cs="Arial"/>
          <w:color w:val="00B0F0"/>
        </w:rPr>
        <w:t>[Senior Schools Development Manager’s name, Job Title, Country</w:t>
      </w:r>
      <w:r w:rsidR="006F642E" w:rsidRPr="00023B16">
        <w:rPr>
          <w:rFonts w:ascii="Arial" w:hAnsi="Arial" w:cs="Arial"/>
          <w:color w:val="00B0F0"/>
        </w:rPr>
        <w:t xml:space="preserve">] </w:t>
      </w:r>
      <w:r w:rsidR="006F642E" w:rsidRPr="006F642E">
        <w:rPr>
          <w:rFonts w:ascii="Arial" w:hAnsi="Arial" w:cs="Arial"/>
        </w:rPr>
        <w:t>for International Education at Cambridge</w:t>
      </w:r>
      <w:r w:rsidRPr="006F642E">
        <w:rPr>
          <w:rFonts w:ascii="Arial" w:hAnsi="Arial" w:cs="Arial"/>
        </w:rPr>
        <w:t xml:space="preserve"> </w:t>
      </w:r>
      <w:r>
        <w:rPr>
          <w:rFonts w:ascii="Arial" w:hAnsi="Arial" w:cs="Arial"/>
        </w:rPr>
        <w:t>said: ‘</w:t>
      </w:r>
      <w:r w:rsidR="006965B8">
        <w:rPr>
          <w:rFonts w:ascii="Arial" w:hAnsi="Arial" w:cs="Arial"/>
        </w:rPr>
        <w:t>Congratulations to</w:t>
      </w:r>
      <w:r>
        <w:rPr>
          <w:rFonts w:ascii="Arial" w:hAnsi="Arial" w:cs="Arial"/>
        </w:rPr>
        <w:t xml:space="preserve"> Cambridge learners and teachers at</w:t>
      </w:r>
      <w:r>
        <w:rPr>
          <w:rFonts w:ascii="Arial" w:hAnsi="Arial" w:cs="Arial"/>
          <w:color w:val="00FFFF"/>
        </w:rPr>
        <w:t xml:space="preserve"> </w:t>
      </w:r>
      <w:r>
        <w:rPr>
          <w:rFonts w:ascii="Arial" w:hAnsi="Arial" w:cs="Arial"/>
          <w:color w:val="00B0F0"/>
        </w:rPr>
        <w:t xml:space="preserve">[school] </w:t>
      </w:r>
      <w:r>
        <w:rPr>
          <w:rFonts w:ascii="Arial" w:hAnsi="Arial" w:cs="Arial"/>
        </w:rPr>
        <w:t xml:space="preserve">who have worked so hard to achieve tremendous success in Cambridge exams. </w:t>
      </w:r>
      <w:r w:rsidR="00023B16">
        <w:rPr>
          <w:rFonts w:ascii="Arial" w:hAnsi="Arial" w:cs="Arial"/>
        </w:rPr>
        <w:t xml:space="preserve">With these </w:t>
      </w:r>
      <w:r w:rsidR="00EA0DB9">
        <w:rPr>
          <w:rFonts w:ascii="Arial" w:hAnsi="Arial" w:cs="Arial"/>
        </w:rPr>
        <w:t>Cambridge qualifications</w:t>
      </w:r>
      <w:r w:rsidR="00023B16">
        <w:rPr>
          <w:rFonts w:ascii="Arial" w:hAnsi="Arial" w:cs="Arial"/>
        </w:rPr>
        <w:t xml:space="preserve">, </w:t>
      </w:r>
      <w:r w:rsidR="00CD3565">
        <w:rPr>
          <w:rFonts w:ascii="Arial" w:hAnsi="Arial" w:cs="Arial"/>
        </w:rPr>
        <w:t>students</w:t>
      </w:r>
      <w:r w:rsidR="00023B16">
        <w:rPr>
          <w:rFonts w:ascii="Arial" w:hAnsi="Arial" w:cs="Arial"/>
        </w:rPr>
        <w:t xml:space="preserve"> are well prepared </w:t>
      </w:r>
      <w:r w:rsidR="00CD3565">
        <w:rPr>
          <w:rFonts w:ascii="Arial" w:hAnsi="Arial" w:cs="Arial"/>
        </w:rPr>
        <w:t>for their next steps</w:t>
      </w:r>
      <w:r w:rsidR="00023B16">
        <w:rPr>
          <w:rFonts w:ascii="Arial" w:hAnsi="Arial" w:cs="Arial"/>
        </w:rPr>
        <w:t xml:space="preserve"> and all the </w:t>
      </w:r>
      <w:r w:rsidR="00CD3565">
        <w:rPr>
          <w:rFonts w:ascii="Arial" w:hAnsi="Arial" w:cs="Arial"/>
        </w:rPr>
        <w:t xml:space="preserve">exciting </w:t>
      </w:r>
      <w:r w:rsidR="00EA0DB9">
        <w:rPr>
          <w:rFonts w:ascii="Arial" w:hAnsi="Arial" w:cs="Arial"/>
        </w:rPr>
        <w:t xml:space="preserve">opportunities </w:t>
      </w:r>
      <w:r w:rsidR="00023B16">
        <w:rPr>
          <w:rFonts w:ascii="Arial" w:hAnsi="Arial" w:cs="Arial"/>
        </w:rPr>
        <w:t xml:space="preserve">that lie ahead. </w:t>
      </w:r>
      <w:r w:rsidR="00CF1057">
        <w:rPr>
          <w:rFonts w:ascii="Arial" w:hAnsi="Arial" w:cs="Arial"/>
        </w:rPr>
        <w:t xml:space="preserve">I wish you </w:t>
      </w:r>
      <w:r w:rsidR="00CD3565">
        <w:rPr>
          <w:rFonts w:ascii="Arial" w:hAnsi="Arial" w:cs="Arial"/>
        </w:rPr>
        <w:t>all the very best for the future</w:t>
      </w:r>
      <w:r w:rsidR="006F642E">
        <w:rPr>
          <w:rFonts w:ascii="Arial" w:hAnsi="Arial" w:cs="Arial"/>
        </w:rPr>
        <w:t>.’</w:t>
      </w:r>
    </w:p>
    <w:p w14:paraId="3B2FB9B7" w14:textId="77777777" w:rsidR="008500BC" w:rsidRDefault="008500BC" w:rsidP="008500BC">
      <w:pPr>
        <w:spacing w:after="80" w:line="360" w:lineRule="auto"/>
        <w:jc w:val="center"/>
        <w:rPr>
          <w:rFonts w:ascii="Arial" w:hAnsi="Arial"/>
          <w:bCs/>
        </w:rPr>
      </w:pPr>
      <w:r>
        <w:rPr>
          <w:rFonts w:ascii="Arial" w:hAnsi="Arial"/>
          <w:bCs/>
        </w:rPr>
        <w:t>– ends –</w:t>
      </w:r>
    </w:p>
    <w:p w14:paraId="56FB8346" w14:textId="77777777" w:rsidR="008500BC" w:rsidRDefault="008500BC" w:rsidP="008500BC">
      <w:pPr>
        <w:autoSpaceDE w:val="0"/>
        <w:autoSpaceDN w:val="0"/>
        <w:adjustRightInd w:val="0"/>
        <w:spacing w:line="360" w:lineRule="auto"/>
        <w:rPr>
          <w:rFonts w:ascii="Times New Roman" w:hAnsi="Times New Roman" w:cs="Arial"/>
          <w:b/>
          <w:bCs/>
          <w:sz w:val="20"/>
          <w:szCs w:val="20"/>
          <w:lang w:eastAsia="en-GB"/>
        </w:rPr>
      </w:pPr>
    </w:p>
    <w:p w14:paraId="09E7EE33" w14:textId="77777777" w:rsidR="008500BC" w:rsidRDefault="008500BC" w:rsidP="008500BC">
      <w:pPr>
        <w:autoSpaceDE w:val="0"/>
        <w:autoSpaceDN w:val="0"/>
        <w:adjustRightInd w:val="0"/>
        <w:spacing w:line="360" w:lineRule="auto"/>
        <w:rPr>
          <w:rFonts w:ascii="Arial" w:hAnsi="Arial" w:cs="Times New Roman"/>
          <w:bCs/>
        </w:rPr>
      </w:pPr>
    </w:p>
    <w:p w14:paraId="3867E903" w14:textId="3F3C7BCE" w:rsidR="008500BC" w:rsidRPr="008500BC" w:rsidRDefault="008500BC" w:rsidP="008500BC">
      <w:pPr>
        <w:autoSpaceDE w:val="0"/>
        <w:autoSpaceDN w:val="0"/>
        <w:adjustRightInd w:val="0"/>
        <w:spacing w:line="360" w:lineRule="auto"/>
        <w:outlineLvl w:val="0"/>
        <w:rPr>
          <w:rFonts w:ascii="Arial" w:hAnsi="Arial"/>
          <w:b/>
        </w:rPr>
      </w:pPr>
      <w:r w:rsidRPr="008500BC">
        <w:rPr>
          <w:rFonts w:ascii="Arial" w:hAnsi="Arial"/>
          <w:b/>
        </w:rPr>
        <w:t>Notes to Editors:</w:t>
      </w:r>
    </w:p>
    <w:p w14:paraId="04AEC7EB" w14:textId="77777777" w:rsidR="008500BC" w:rsidRDefault="008500BC" w:rsidP="008500BC">
      <w:pPr>
        <w:autoSpaceDE w:val="0"/>
        <w:autoSpaceDN w:val="0"/>
        <w:adjustRightInd w:val="0"/>
        <w:spacing w:line="360" w:lineRule="auto"/>
        <w:rPr>
          <w:rFonts w:ascii="Arial" w:hAnsi="Arial" w:cs="Arial"/>
          <w:b/>
        </w:rPr>
      </w:pPr>
    </w:p>
    <w:p w14:paraId="7001C96B" w14:textId="1BA42F14" w:rsidR="008500BC" w:rsidRDefault="008500BC" w:rsidP="008500BC">
      <w:pPr>
        <w:autoSpaceDE w:val="0"/>
        <w:autoSpaceDN w:val="0"/>
        <w:adjustRightInd w:val="0"/>
        <w:spacing w:line="360" w:lineRule="auto"/>
        <w:rPr>
          <w:rFonts w:ascii="Arial" w:hAnsi="Arial" w:cs="Arial"/>
          <w:b/>
        </w:rPr>
      </w:pPr>
      <w:r w:rsidRPr="008500BC">
        <w:rPr>
          <w:rFonts w:ascii="Arial" w:hAnsi="Arial" w:cs="Arial"/>
          <w:b/>
        </w:rPr>
        <w:t>About [school name]</w:t>
      </w:r>
    </w:p>
    <w:p w14:paraId="35D93B2B" w14:textId="651A2230" w:rsidR="008500BC" w:rsidRPr="00CD3565" w:rsidRDefault="008500BC" w:rsidP="008500BC">
      <w:pPr>
        <w:autoSpaceDE w:val="0"/>
        <w:autoSpaceDN w:val="0"/>
        <w:adjustRightInd w:val="0"/>
        <w:spacing w:line="360" w:lineRule="auto"/>
        <w:rPr>
          <w:rFonts w:ascii="Arial" w:hAnsi="Arial" w:cs="Arial"/>
          <w:bCs/>
          <w:color w:val="00B0F0"/>
        </w:rPr>
      </w:pPr>
      <w:r w:rsidRPr="00CD3565">
        <w:rPr>
          <w:rFonts w:ascii="Arial" w:hAnsi="Arial" w:cs="Arial"/>
          <w:bCs/>
          <w:color w:val="00B0F0"/>
        </w:rPr>
        <w:t>[Insert information about your school]</w:t>
      </w:r>
    </w:p>
    <w:p w14:paraId="1F2C3BE7" w14:textId="77777777" w:rsidR="008500BC" w:rsidRDefault="008500BC" w:rsidP="008500BC">
      <w:pPr>
        <w:spacing w:line="264" w:lineRule="auto"/>
        <w:ind w:right="810"/>
        <w:rPr>
          <w:rFonts w:ascii="Arial" w:eastAsia="MS Mincho" w:hAnsi="Arial"/>
          <w:b/>
          <w:bCs/>
        </w:rPr>
      </w:pPr>
    </w:p>
    <w:p w14:paraId="3DDFC08B" w14:textId="3893F509" w:rsidR="008500BC" w:rsidRPr="00021FB4" w:rsidRDefault="008500BC" w:rsidP="008500BC">
      <w:pPr>
        <w:spacing w:line="264" w:lineRule="auto"/>
        <w:ind w:right="810"/>
        <w:rPr>
          <w:rFonts w:ascii="Arial" w:eastAsia="MS Mincho" w:hAnsi="Arial"/>
          <w:b/>
          <w:bCs/>
        </w:rPr>
      </w:pPr>
      <w:r w:rsidRPr="00021FB4">
        <w:rPr>
          <w:rFonts w:ascii="Arial" w:eastAsia="MS Mincho" w:hAnsi="Arial"/>
          <w:b/>
          <w:bCs/>
        </w:rPr>
        <w:t xml:space="preserve">About Cambridge </w:t>
      </w:r>
    </w:p>
    <w:p w14:paraId="4BEA5888" w14:textId="77777777" w:rsidR="008500BC" w:rsidRPr="00021FB4" w:rsidRDefault="008500BC" w:rsidP="008500BC">
      <w:pPr>
        <w:spacing w:line="264" w:lineRule="auto"/>
        <w:ind w:right="810"/>
        <w:rPr>
          <w:rFonts w:ascii="Arial" w:eastAsia="MS Mincho" w:hAnsi="Arial"/>
          <w:b/>
          <w:bCs/>
        </w:rPr>
      </w:pPr>
      <w:r w:rsidRPr="00021FB4">
        <w:rPr>
          <w:rFonts w:ascii="Arial" w:eastAsia="MS Mincho" w:hAnsi="Arial" w:cs="Arial"/>
        </w:rPr>
        <w:t>Cambridge University Press &amp; Assessment is part of the University of Cambridge. Our International Education group works with schools worldwide to build an education that shapes knowledge, understanding and skills. Together, we give learners the confidence they need to thrive and make a positive impact in a changing world.</w:t>
      </w:r>
    </w:p>
    <w:p w14:paraId="2A7A4E37" w14:textId="77777777" w:rsidR="008500BC" w:rsidRPr="00021FB4" w:rsidRDefault="008500BC" w:rsidP="008500BC">
      <w:pPr>
        <w:spacing w:line="264" w:lineRule="auto"/>
        <w:ind w:right="810"/>
        <w:rPr>
          <w:rFonts w:ascii="Arial" w:eastAsia="MS Mincho" w:hAnsi="Arial"/>
          <w:b/>
          <w:bCs/>
        </w:rPr>
      </w:pPr>
      <w:r w:rsidRPr="00021FB4">
        <w:rPr>
          <w:rFonts w:ascii="Arial" w:eastAsia="MS Mincho" w:hAnsi="Arial" w:cs="Arial"/>
        </w:rPr>
        <w:t>We offer a globally trusted and flexible framework for education from age 3 to 19 (the Cambridge Pathway), informed by research, experience, and listening to educators.</w:t>
      </w:r>
    </w:p>
    <w:p w14:paraId="14D4B550" w14:textId="77777777" w:rsidR="008500BC" w:rsidRDefault="008500BC" w:rsidP="008500BC">
      <w:pPr>
        <w:spacing w:line="264" w:lineRule="auto"/>
        <w:ind w:right="810"/>
        <w:rPr>
          <w:rFonts w:ascii="Arial" w:eastAsia="MS Mincho" w:hAnsi="Arial" w:cs="Arial"/>
        </w:rPr>
      </w:pPr>
      <w:r w:rsidRPr="00021FB4">
        <w:rPr>
          <w:rFonts w:ascii="Arial" w:eastAsia="MS Mincho" w:hAnsi="Arial" w:cs="Arial"/>
        </w:rPr>
        <w:t xml:space="preserve">With recognised qualifications (such as Cambridge IGCSE and International AS &amp; A Level), high-quality resources, comprehensive </w:t>
      </w:r>
      <w:proofErr w:type="gramStart"/>
      <w:r w:rsidRPr="00021FB4">
        <w:rPr>
          <w:rFonts w:ascii="Arial" w:eastAsia="MS Mincho" w:hAnsi="Arial" w:cs="Arial"/>
        </w:rPr>
        <w:t>support</w:t>
      </w:r>
      <w:proofErr w:type="gramEnd"/>
      <w:r w:rsidRPr="00021FB4">
        <w:rPr>
          <w:rFonts w:ascii="Arial" w:eastAsia="MS Mincho" w:hAnsi="Arial" w:cs="Arial"/>
        </w:rPr>
        <w:t xml:space="preserve"> and valuable insights, we help schools prepare every student for the opportunities and challenges ahead. Together, we help Cambridge learners be ready for the world.</w:t>
      </w:r>
    </w:p>
    <w:p w14:paraId="080DE21B" w14:textId="2B81277D" w:rsidR="008500BC" w:rsidRPr="008500BC" w:rsidRDefault="008500BC" w:rsidP="008500BC">
      <w:pPr>
        <w:spacing w:line="264" w:lineRule="auto"/>
        <w:ind w:right="810"/>
        <w:rPr>
          <w:rFonts w:ascii="Arial" w:eastAsia="MS Mincho" w:hAnsi="Arial" w:cs="Arial"/>
        </w:rPr>
      </w:pPr>
      <w:r w:rsidRPr="00021FB4">
        <w:rPr>
          <w:rFonts w:ascii="Arial" w:eastAsia="MS Mincho" w:hAnsi="Arial" w:cs="Arial"/>
        </w:rPr>
        <w:t xml:space="preserve">Learn more at </w:t>
      </w:r>
      <w:hyperlink r:id="rId4" w:history="1">
        <w:r w:rsidRPr="00CF1057">
          <w:rPr>
            <w:rFonts w:ascii="Arial" w:eastAsia="MS Mincho" w:hAnsi="Arial" w:cs="Arial"/>
            <w:u w:val="single"/>
          </w:rPr>
          <w:t>www.cambridgeinternational.org</w:t>
        </w:r>
      </w:hyperlink>
      <w:r w:rsidRPr="00CF1057">
        <w:rPr>
          <w:rFonts w:ascii="Arial" w:eastAsia="MS Mincho" w:hAnsi="Arial" w:cs="Arial"/>
        </w:rPr>
        <w:t xml:space="preserve"> </w:t>
      </w:r>
    </w:p>
    <w:p w14:paraId="02A92030" w14:textId="77777777" w:rsidR="008500BC" w:rsidRDefault="008500BC" w:rsidP="008500BC">
      <w:pPr>
        <w:spacing w:after="80"/>
        <w:rPr>
          <w:rFonts w:ascii="Arial" w:hAnsi="Arial"/>
          <w:bCs/>
        </w:rPr>
      </w:pPr>
    </w:p>
    <w:p w14:paraId="53F61ACA" w14:textId="640266A9" w:rsidR="00526B8A" w:rsidRDefault="00526B8A" w:rsidP="00526B8A">
      <w:pPr>
        <w:keepNext/>
        <w:spacing w:line="360" w:lineRule="auto"/>
        <w:outlineLvl w:val="3"/>
        <w:rPr>
          <w:rFonts w:ascii="Arial" w:hAnsi="Arial" w:cs="Arial"/>
          <w:b/>
          <w:bCs/>
        </w:rPr>
      </w:pPr>
      <w:r>
        <w:rPr>
          <w:rFonts w:ascii="Arial" w:hAnsi="Arial" w:cs="Arial"/>
          <w:b/>
          <w:bCs/>
        </w:rPr>
        <w:t>Contact</w:t>
      </w:r>
    </w:p>
    <w:p w14:paraId="236E92CC" w14:textId="0C082DFA" w:rsidR="00526B8A" w:rsidRPr="00CD3565" w:rsidRDefault="00526B8A" w:rsidP="00526B8A">
      <w:pPr>
        <w:spacing w:line="360" w:lineRule="auto"/>
        <w:rPr>
          <w:rFonts w:ascii="Arial" w:hAnsi="Arial" w:cs="Arial"/>
          <w:iCs/>
          <w:color w:val="00B0F0"/>
        </w:rPr>
      </w:pPr>
      <w:r w:rsidRPr="00CD3565">
        <w:rPr>
          <w:rFonts w:ascii="Arial" w:hAnsi="Arial" w:cs="Arial"/>
          <w:iCs/>
          <w:noProof/>
          <w:color w:val="00B0F0"/>
        </w:rPr>
        <w:t>[Insert school contact person, school name and school contact details]</w:t>
      </w:r>
    </w:p>
    <w:p w14:paraId="36044967" w14:textId="77777777" w:rsidR="008500BC" w:rsidRPr="008500BC" w:rsidRDefault="008500BC" w:rsidP="008500BC">
      <w:pPr>
        <w:rPr>
          <w:b/>
          <w:bCs/>
        </w:rPr>
      </w:pPr>
    </w:p>
    <w:sectPr w:rsidR="008500BC" w:rsidRPr="0085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B"/>
    <w:rsid w:val="00023B16"/>
    <w:rsid w:val="0004078D"/>
    <w:rsid w:val="00060FE3"/>
    <w:rsid w:val="002B4118"/>
    <w:rsid w:val="00526B8A"/>
    <w:rsid w:val="006965B8"/>
    <w:rsid w:val="006F642E"/>
    <w:rsid w:val="00785576"/>
    <w:rsid w:val="008500BC"/>
    <w:rsid w:val="00965AF7"/>
    <w:rsid w:val="00A0528B"/>
    <w:rsid w:val="00A5796B"/>
    <w:rsid w:val="00CB0F97"/>
    <w:rsid w:val="00CD3565"/>
    <w:rsid w:val="00CF1057"/>
    <w:rsid w:val="00D5300E"/>
    <w:rsid w:val="00EA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2051"/>
  <w15:chartTrackingRefBased/>
  <w15:docId w15:val="{D5BC7B98-6CA3-438F-9311-2040E50A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2438">
      <w:bodyDiv w:val="1"/>
      <w:marLeft w:val="0"/>
      <w:marRight w:val="0"/>
      <w:marTop w:val="0"/>
      <w:marBottom w:val="0"/>
      <w:divBdr>
        <w:top w:val="none" w:sz="0" w:space="0" w:color="auto"/>
        <w:left w:val="none" w:sz="0" w:space="0" w:color="auto"/>
        <w:bottom w:val="none" w:sz="0" w:space="0" w:color="auto"/>
        <w:right w:val="none" w:sz="0" w:space="0" w:color="auto"/>
      </w:divBdr>
    </w:div>
    <w:div w:id="1070276866">
      <w:bodyDiv w:val="1"/>
      <w:marLeft w:val="0"/>
      <w:marRight w:val="0"/>
      <w:marTop w:val="0"/>
      <w:marBottom w:val="0"/>
      <w:divBdr>
        <w:top w:val="none" w:sz="0" w:space="0" w:color="auto"/>
        <w:left w:val="none" w:sz="0" w:space="0" w:color="auto"/>
        <w:bottom w:val="none" w:sz="0" w:space="0" w:color="auto"/>
        <w:right w:val="none" w:sz="0" w:space="0" w:color="auto"/>
      </w:divBdr>
    </w:div>
    <w:div w:id="12189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Notes to Editors:</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Gavine</dc:creator>
  <cp:keywords/>
  <dc:description/>
  <cp:lastModifiedBy>Caroline Gavine</cp:lastModifiedBy>
  <cp:revision>3</cp:revision>
  <dcterms:created xsi:type="dcterms:W3CDTF">2023-11-23T10:35:00Z</dcterms:created>
  <dcterms:modified xsi:type="dcterms:W3CDTF">2023-11-23T10:50:00Z</dcterms:modified>
</cp:coreProperties>
</file>